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70DB267" w14:textId="77777777" w:rsidR="00D23306" w:rsidRPr="00726D0E" w:rsidRDefault="00D23306" w:rsidP="00D40C06">
      <w:pPr>
        <w:jc w:val="center"/>
        <w:rPr>
          <w:b/>
          <w:sz w:val="28"/>
          <w:szCs w:val="28"/>
        </w:rPr>
      </w:pPr>
      <w:r w:rsidRPr="00726D0E">
        <w:rPr>
          <w:b/>
          <w:sz w:val="28"/>
          <w:szCs w:val="28"/>
        </w:rPr>
        <w:t>Franklin Technology Center</w:t>
      </w:r>
    </w:p>
    <w:p w14:paraId="2381E52C" w14:textId="77777777" w:rsidR="00D23306" w:rsidRPr="00726D0E" w:rsidRDefault="00D23306" w:rsidP="00D40C06">
      <w:pPr>
        <w:jc w:val="center"/>
        <w:rPr>
          <w:b/>
          <w:sz w:val="28"/>
          <w:szCs w:val="28"/>
        </w:rPr>
      </w:pPr>
      <w:r w:rsidRPr="00726D0E">
        <w:rPr>
          <w:b/>
          <w:sz w:val="28"/>
          <w:szCs w:val="28"/>
        </w:rPr>
        <w:t>Course Syllabus</w:t>
      </w:r>
      <w:bookmarkStart w:id="0" w:name="_GoBack"/>
      <w:bookmarkEnd w:id="0"/>
    </w:p>
    <w:p w14:paraId="494194F6" w14:textId="77777777" w:rsidR="00D23306" w:rsidRPr="00B17C81" w:rsidRDefault="00D23306" w:rsidP="00D40C06">
      <w:pPr>
        <w:jc w:val="center"/>
        <w:rPr>
          <w:b/>
          <w:sz w:val="28"/>
          <w:szCs w:val="28"/>
        </w:rPr>
      </w:pPr>
    </w:p>
    <w:p w14:paraId="73FC823F" w14:textId="77777777" w:rsidR="00D23306" w:rsidRPr="0014292B" w:rsidRDefault="00D23306" w:rsidP="00D40C06">
      <w:pPr>
        <w:rPr>
          <w:sz w:val="28"/>
          <w:szCs w:val="28"/>
        </w:rPr>
      </w:pPr>
      <w:r>
        <w:rPr>
          <w:sz w:val="28"/>
          <w:szCs w:val="28"/>
        </w:rPr>
        <w:t>Campus:</w:t>
      </w:r>
      <w:r>
        <w:rPr>
          <w:sz w:val="28"/>
          <w:szCs w:val="28"/>
        </w:rPr>
        <w:tab/>
      </w:r>
      <w:r>
        <w:rPr>
          <w:sz w:val="28"/>
          <w:szCs w:val="28"/>
        </w:rPr>
        <w:tab/>
        <w:t>420 Grand Ave</w:t>
      </w:r>
    </w:p>
    <w:p w14:paraId="391DA5C5" w14:textId="77777777" w:rsidR="00D23306" w:rsidRPr="00B17C81" w:rsidRDefault="00D23306" w:rsidP="00D40C06">
      <w:pPr>
        <w:rPr>
          <w:sz w:val="16"/>
          <w:szCs w:val="16"/>
        </w:rPr>
      </w:pPr>
    </w:p>
    <w:p w14:paraId="416D4C36" w14:textId="77777777" w:rsidR="00D23306" w:rsidRPr="0014292B" w:rsidRDefault="00D23306" w:rsidP="00D40C06">
      <w:pPr>
        <w:rPr>
          <w:sz w:val="28"/>
          <w:szCs w:val="28"/>
        </w:rPr>
      </w:pPr>
      <w:r w:rsidRPr="0014292B">
        <w:rPr>
          <w:sz w:val="28"/>
          <w:szCs w:val="28"/>
        </w:rPr>
        <w:t xml:space="preserve">Department:  </w:t>
      </w:r>
      <w:r w:rsidRPr="0014292B">
        <w:rPr>
          <w:sz w:val="28"/>
          <w:szCs w:val="28"/>
        </w:rPr>
        <w:tab/>
      </w:r>
      <w:r w:rsidR="00E928AC">
        <w:rPr>
          <w:sz w:val="28"/>
          <w:szCs w:val="28"/>
        </w:rPr>
        <w:t xml:space="preserve">Health </w:t>
      </w:r>
      <w:r>
        <w:rPr>
          <w:sz w:val="28"/>
          <w:szCs w:val="28"/>
        </w:rPr>
        <w:t xml:space="preserve">Science </w:t>
      </w:r>
    </w:p>
    <w:p w14:paraId="19117EB3" w14:textId="77777777" w:rsidR="00D23306" w:rsidRPr="00B17C81" w:rsidRDefault="00D23306" w:rsidP="00D40C06">
      <w:pPr>
        <w:rPr>
          <w:sz w:val="16"/>
          <w:szCs w:val="16"/>
        </w:rPr>
      </w:pPr>
    </w:p>
    <w:p w14:paraId="4F364CA7" w14:textId="77777777" w:rsidR="00E928AC" w:rsidRDefault="003432AC" w:rsidP="00E928AC">
      <w:pPr>
        <w:rPr>
          <w:sz w:val="28"/>
          <w:szCs w:val="28"/>
        </w:rPr>
      </w:pPr>
      <w:r>
        <w:rPr>
          <w:b/>
          <w:noProof/>
          <w:sz w:val="28"/>
          <w:szCs w:val="28"/>
        </w:rPr>
        <w:pict w14:anchorId="3202A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3pt;margin-top:1.75pt;width:218.25pt;height:137.95pt;z-index:251657728;mso-wrap-edited:f">
            <v:imagedata r:id="rId7" o:title="" croptop="8645f" cropbottom="1729f" cropleft="8202f" cropright="-82f"/>
          </v:shape>
          <o:OLEObject Type="Embed" ProgID="MSPhotoEd.3" ShapeID="_x0000_s1026" DrawAspect="Content" ObjectID="_1311776781" r:id="rId8"/>
        </w:pict>
      </w:r>
      <w:r w:rsidR="00D23306" w:rsidRPr="0014292B">
        <w:rPr>
          <w:sz w:val="28"/>
          <w:szCs w:val="28"/>
        </w:rPr>
        <w:t xml:space="preserve">Course Title:  </w:t>
      </w:r>
      <w:r w:rsidR="00D23306" w:rsidRPr="0014292B">
        <w:rPr>
          <w:sz w:val="28"/>
          <w:szCs w:val="28"/>
        </w:rPr>
        <w:tab/>
      </w:r>
      <w:r w:rsidR="00E928AC">
        <w:rPr>
          <w:sz w:val="28"/>
          <w:szCs w:val="28"/>
        </w:rPr>
        <w:t>Diversified Health Occupations</w:t>
      </w:r>
      <w:r w:rsidR="00E928AC" w:rsidRPr="0014292B">
        <w:rPr>
          <w:sz w:val="28"/>
          <w:szCs w:val="28"/>
        </w:rPr>
        <w:t xml:space="preserve"> </w:t>
      </w:r>
    </w:p>
    <w:p w14:paraId="71278246" w14:textId="77777777" w:rsidR="00E928AC" w:rsidRDefault="00E928AC" w:rsidP="00E928AC">
      <w:pPr>
        <w:rPr>
          <w:sz w:val="28"/>
          <w:szCs w:val="28"/>
        </w:rPr>
      </w:pPr>
    </w:p>
    <w:p w14:paraId="13BDAEF1" w14:textId="77777777" w:rsidR="00D23306" w:rsidRPr="0014292B" w:rsidRDefault="00D23306" w:rsidP="00E928AC">
      <w:pPr>
        <w:rPr>
          <w:sz w:val="28"/>
          <w:szCs w:val="28"/>
        </w:rPr>
      </w:pPr>
      <w:r w:rsidRPr="0014292B">
        <w:rPr>
          <w:sz w:val="28"/>
          <w:szCs w:val="28"/>
        </w:rPr>
        <w:t>Course No.:</w:t>
      </w:r>
      <w:r>
        <w:rPr>
          <w:sz w:val="28"/>
          <w:szCs w:val="28"/>
        </w:rPr>
        <w:tab/>
      </w:r>
      <w:r>
        <w:rPr>
          <w:sz w:val="28"/>
          <w:szCs w:val="28"/>
        </w:rPr>
        <w:tab/>
      </w:r>
      <w:r w:rsidR="00E928AC">
        <w:rPr>
          <w:sz w:val="28"/>
          <w:szCs w:val="28"/>
        </w:rPr>
        <w:t>51.01614</w:t>
      </w:r>
    </w:p>
    <w:p w14:paraId="6EED2299" w14:textId="77777777" w:rsidR="00D23306" w:rsidRPr="00B17C81" w:rsidRDefault="00D23306" w:rsidP="00E928AC">
      <w:pPr>
        <w:rPr>
          <w:sz w:val="16"/>
          <w:szCs w:val="16"/>
        </w:rPr>
      </w:pPr>
    </w:p>
    <w:p w14:paraId="1A5539A0" w14:textId="77777777" w:rsidR="00D23306" w:rsidRDefault="00D23306" w:rsidP="00E928AC">
      <w:pPr>
        <w:rPr>
          <w:sz w:val="28"/>
          <w:szCs w:val="28"/>
        </w:rPr>
      </w:pPr>
      <w:r>
        <w:rPr>
          <w:sz w:val="28"/>
          <w:szCs w:val="28"/>
        </w:rPr>
        <w:t xml:space="preserve">Program Type: </w:t>
      </w:r>
      <w:r>
        <w:rPr>
          <w:sz w:val="28"/>
          <w:szCs w:val="28"/>
        </w:rPr>
        <w:tab/>
        <w:t>Secondary</w:t>
      </w:r>
    </w:p>
    <w:p w14:paraId="52907448" w14:textId="77777777" w:rsidR="00D23306" w:rsidRPr="00B17C81" w:rsidRDefault="00D23306" w:rsidP="00E928AC">
      <w:pPr>
        <w:rPr>
          <w:sz w:val="16"/>
          <w:szCs w:val="16"/>
        </w:rPr>
      </w:pPr>
    </w:p>
    <w:p w14:paraId="0AC9E11A" w14:textId="77777777" w:rsidR="00D23306" w:rsidRPr="0014292B" w:rsidRDefault="00D23306" w:rsidP="00D40C06">
      <w:pPr>
        <w:rPr>
          <w:sz w:val="28"/>
          <w:szCs w:val="28"/>
        </w:rPr>
      </w:pPr>
      <w:r w:rsidRPr="0014292B">
        <w:rPr>
          <w:sz w:val="28"/>
          <w:szCs w:val="28"/>
        </w:rPr>
        <w:t xml:space="preserve">Credit:  </w:t>
      </w:r>
      <w:r w:rsidRPr="0014292B">
        <w:rPr>
          <w:sz w:val="28"/>
          <w:szCs w:val="28"/>
        </w:rPr>
        <w:tab/>
      </w:r>
      <w:r>
        <w:rPr>
          <w:sz w:val="28"/>
          <w:szCs w:val="28"/>
        </w:rPr>
        <w:tab/>
        <w:t>3</w:t>
      </w:r>
      <w:r w:rsidRPr="0014292B">
        <w:rPr>
          <w:sz w:val="28"/>
          <w:szCs w:val="28"/>
        </w:rPr>
        <w:t xml:space="preserve"> Credit Hours</w:t>
      </w:r>
    </w:p>
    <w:p w14:paraId="7DCD47FB" w14:textId="77777777" w:rsidR="00D23306" w:rsidRPr="00B17C81" w:rsidRDefault="00D23306" w:rsidP="00D40C06">
      <w:pPr>
        <w:rPr>
          <w:sz w:val="16"/>
          <w:szCs w:val="16"/>
        </w:rPr>
      </w:pPr>
    </w:p>
    <w:p w14:paraId="474F6876" w14:textId="77777777" w:rsidR="00D23306" w:rsidRPr="0014292B" w:rsidRDefault="00D23306" w:rsidP="00D40C06">
      <w:pPr>
        <w:rPr>
          <w:sz w:val="28"/>
          <w:szCs w:val="28"/>
        </w:rPr>
      </w:pPr>
      <w:r w:rsidRPr="0014292B">
        <w:rPr>
          <w:sz w:val="28"/>
          <w:szCs w:val="28"/>
        </w:rPr>
        <w:t xml:space="preserve">Prepared By:  </w:t>
      </w:r>
      <w:r w:rsidRPr="0014292B">
        <w:rPr>
          <w:sz w:val="28"/>
          <w:szCs w:val="28"/>
        </w:rPr>
        <w:tab/>
      </w:r>
      <w:r w:rsidR="00E928AC">
        <w:rPr>
          <w:sz w:val="28"/>
          <w:szCs w:val="28"/>
        </w:rPr>
        <w:t xml:space="preserve">Dr. Tom Strait, </w:t>
      </w:r>
      <w:r w:rsidR="00E928AC" w:rsidRPr="0014292B">
        <w:rPr>
          <w:sz w:val="28"/>
          <w:szCs w:val="28"/>
        </w:rPr>
        <w:t>Instructor</w:t>
      </w:r>
    </w:p>
    <w:p w14:paraId="4C674F82" w14:textId="77777777" w:rsidR="00D23306" w:rsidRPr="00B17C81" w:rsidRDefault="00D23306" w:rsidP="00D40C06">
      <w:pPr>
        <w:rPr>
          <w:sz w:val="16"/>
          <w:szCs w:val="16"/>
        </w:rPr>
      </w:pPr>
    </w:p>
    <w:p w14:paraId="3262037F" w14:textId="77777777" w:rsidR="00D23306" w:rsidRPr="0014292B" w:rsidRDefault="00D23306" w:rsidP="00D40C06">
      <w:pPr>
        <w:rPr>
          <w:sz w:val="28"/>
          <w:szCs w:val="28"/>
        </w:rPr>
      </w:pPr>
      <w:r w:rsidRPr="0014292B">
        <w:rPr>
          <w:sz w:val="28"/>
          <w:szCs w:val="28"/>
        </w:rPr>
        <w:t>Date Approved by Department:</w:t>
      </w:r>
      <w:r>
        <w:rPr>
          <w:sz w:val="28"/>
          <w:szCs w:val="28"/>
        </w:rPr>
        <w:t xml:space="preserve">  </w:t>
      </w:r>
      <w:r w:rsidR="008D13E4">
        <w:rPr>
          <w:sz w:val="28"/>
          <w:szCs w:val="28"/>
        </w:rPr>
        <w:t>5/20/2013</w:t>
      </w:r>
    </w:p>
    <w:p w14:paraId="752CEDBC" w14:textId="77777777" w:rsidR="00D23306" w:rsidRPr="00B17C81" w:rsidRDefault="00D23306" w:rsidP="00D40C06">
      <w:pPr>
        <w:rPr>
          <w:sz w:val="16"/>
          <w:szCs w:val="16"/>
        </w:rPr>
      </w:pPr>
    </w:p>
    <w:p w14:paraId="57A933E4" w14:textId="77777777" w:rsidR="00D23306" w:rsidRDefault="00D23306" w:rsidP="00F95030">
      <w:r w:rsidRPr="00F95030">
        <w:rPr>
          <w:sz w:val="28"/>
          <w:szCs w:val="28"/>
        </w:rPr>
        <w:t>Assistant Director</w:t>
      </w:r>
      <w:r w:rsidR="003432AC" w:rsidRPr="00F95030">
        <w:rPr>
          <w:sz w:val="28"/>
          <w:szCs w:val="28"/>
        </w:rPr>
        <w:t>:</w:t>
      </w:r>
      <w:r w:rsidR="003432AC">
        <w:t xml:space="preserve"> </w:t>
      </w:r>
      <w:r w:rsidR="001B4F50">
        <w:rPr>
          <w:noProof/>
        </w:rPr>
        <w:drawing>
          <wp:inline distT="0" distB="0" distL="0" distR="0" wp14:anchorId="2B9CF9B5" wp14:editId="40246C1F">
            <wp:extent cx="1333500" cy="431800"/>
            <wp:effectExtent l="0" t="0" r="12700" b="0"/>
            <wp:docPr id="2" name="Picture 1" descr="R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d"/>
                    <pic:cNvPicPr>
                      <a:picLocks noChangeAspect="1" noChangeArrowheads="1"/>
                    </pic:cNvPicPr>
                  </pic:nvPicPr>
                  <pic:blipFill>
                    <a:blip r:embed="rId9">
                      <a:extLst>
                        <a:ext uri="{28A0092B-C50C-407E-A947-70E740481C1C}">
                          <a14:useLocalDpi xmlns:a14="http://schemas.microsoft.com/office/drawing/2010/main" val="0"/>
                        </a:ext>
                      </a:extLst>
                    </a:blip>
                    <a:srcRect l="23386" t="24525" r="52184" b="68614"/>
                    <a:stretch>
                      <a:fillRect/>
                    </a:stretch>
                  </pic:blipFill>
                  <pic:spPr bwMode="auto">
                    <a:xfrm>
                      <a:off x="0" y="0"/>
                      <a:ext cx="1333500" cy="431800"/>
                    </a:xfrm>
                    <a:prstGeom prst="rect">
                      <a:avLst/>
                    </a:prstGeom>
                    <a:noFill/>
                    <a:ln>
                      <a:noFill/>
                    </a:ln>
                  </pic:spPr>
                </pic:pic>
              </a:graphicData>
            </a:graphic>
          </wp:inline>
        </w:drawing>
      </w:r>
    </w:p>
    <w:p w14:paraId="11388F91" w14:textId="77777777" w:rsidR="00D23306" w:rsidRDefault="00D23306" w:rsidP="00D40C06"/>
    <w:p w14:paraId="41E86A11" w14:textId="77777777" w:rsidR="00D23306" w:rsidRDefault="00D23306" w:rsidP="00D40C06"/>
    <w:p w14:paraId="0C39F774" w14:textId="77777777" w:rsidR="00D23306" w:rsidRDefault="00D23306" w:rsidP="00D40C06">
      <w:pPr>
        <w:numPr>
          <w:ilvl w:val="0"/>
          <w:numId w:val="1"/>
        </w:numPr>
        <w:rPr>
          <w:b/>
          <w:caps/>
        </w:rPr>
      </w:pPr>
      <w:r w:rsidRPr="00C27852">
        <w:rPr>
          <w:b/>
          <w:caps/>
        </w:rPr>
        <w:t>Course Description for Catalog:</w:t>
      </w:r>
    </w:p>
    <w:p w14:paraId="26D6D87C" w14:textId="77777777" w:rsidR="00E52027" w:rsidRDefault="00E52027" w:rsidP="00046BA9">
      <w:pPr>
        <w:ind w:left="1440"/>
      </w:pPr>
      <w:r w:rsidRPr="00174146">
        <w:t xml:space="preserve">The </w:t>
      </w:r>
      <w:r>
        <w:t>Diversified Health Occupations</w:t>
      </w:r>
      <w:r w:rsidRPr="00174146">
        <w:t xml:space="preserve"> Program is designed for high school seniors who are interested in health related careers.  This course represents a coordinate blend of formal classroom instruction, guest speakers on related topics, scheduled field trips, and clinical rotations in the health care community at a local hospital and several other health care clinical sites.  Preferred prerequisite is </w:t>
      </w:r>
      <w:r>
        <w:t>Intro to Medical Science</w:t>
      </w:r>
      <w:r w:rsidRPr="00174146">
        <w:t>, although admittance can be granted based on position availability, a student interview and permission from the instructor.</w:t>
      </w:r>
    </w:p>
    <w:p w14:paraId="1B3BE17E" w14:textId="77777777" w:rsidR="00E52027" w:rsidRDefault="00E52027" w:rsidP="00E52027">
      <w:pPr>
        <w:ind w:left="1080"/>
      </w:pPr>
    </w:p>
    <w:p w14:paraId="63466D72" w14:textId="77777777" w:rsidR="00E52027" w:rsidRDefault="00E52027" w:rsidP="00E52027">
      <w:pPr>
        <w:numPr>
          <w:ilvl w:val="0"/>
          <w:numId w:val="1"/>
        </w:numPr>
        <w:rPr>
          <w:b/>
          <w:caps/>
        </w:rPr>
      </w:pPr>
      <w:r w:rsidRPr="00726D0E">
        <w:rPr>
          <w:b/>
          <w:caps/>
        </w:rPr>
        <w:t>Objectives of the Discipline:</w:t>
      </w:r>
    </w:p>
    <w:p w14:paraId="1FE1A3FB" w14:textId="77777777" w:rsidR="004A42C1" w:rsidRDefault="00E52027" w:rsidP="00A32797">
      <w:pPr>
        <w:numPr>
          <w:ilvl w:val="1"/>
          <w:numId w:val="1"/>
        </w:numPr>
      </w:pPr>
      <w:r>
        <w:t>To develop awareness of the broad spectrum of health related careers and a base of knowledge related to their functions in the community.</w:t>
      </w:r>
      <w:r w:rsidR="004A42C1" w:rsidRPr="004A42C1">
        <w:t xml:space="preserve"> </w:t>
      </w:r>
    </w:p>
    <w:p w14:paraId="2E5C8770" w14:textId="77777777" w:rsidR="004A42C1" w:rsidRDefault="004A42C1" w:rsidP="00A32797">
      <w:pPr>
        <w:numPr>
          <w:ilvl w:val="1"/>
          <w:numId w:val="1"/>
        </w:numPr>
      </w:pPr>
      <w:r>
        <w:t>To observe and participate in activities designed for the orientation and introduction to several health service occupations.</w:t>
      </w:r>
    </w:p>
    <w:p w14:paraId="2EC49075" w14:textId="77777777" w:rsidR="004A42C1" w:rsidRDefault="004A42C1" w:rsidP="00A32797">
      <w:pPr>
        <w:numPr>
          <w:ilvl w:val="1"/>
          <w:numId w:val="1"/>
        </w:numPr>
      </w:pPr>
      <w:r>
        <w:t>To develop skills, a basic understanding and desirable attitudes to perform functions recognized as duties of each exploratory component of the curriculum.</w:t>
      </w:r>
    </w:p>
    <w:p w14:paraId="45E697E5" w14:textId="77777777" w:rsidR="004A42C1" w:rsidRDefault="004A42C1" w:rsidP="00A32797">
      <w:pPr>
        <w:numPr>
          <w:ilvl w:val="1"/>
          <w:numId w:val="1"/>
        </w:numPr>
      </w:pPr>
      <w:r>
        <w:t>To exhibit attitudes and behavior which indicate respect for individual right of classmates, co-workers and patients.</w:t>
      </w:r>
    </w:p>
    <w:p w14:paraId="3A5DF94B" w14:textId="77777777" w:rsidR="004A42C1" w:rsidRDefault="004A42C1" w:rsidP="00A32797">
      <w:pPr>
        <w:numPr>
          <w:ilvl w:val="1"/>
          <w:numId w:val="1"/>
        </w:numPr>
      </w:pPr>
      <w:r>
        <w:t>To be come aware and observe rules of ethical behavior in the health care and clinical setting.</w:t>
      </w:r>
    </w:p>
    <w:p w14:paraId="42318890" w14:textId="77777777" w:rsidR="004A42C1" w:rsidRDefault="004A42C1" w:rsidP="00A32797">
      <w:pPr>
        <w:numPr>
          <w:ilvl w:val="1"/>
          <w:numId w:val="1"/>
        </w:numPr>
      </w:pPr>
      <w:r>
        <w:t>To develop skills of leadership cooperation and self-control in all settings including the classroom and clinical site.</w:t>
      </w:r>
    </w:p>
    <w:p w14:paraId="0150DFBF" w14:textId="77777777" w:rsidR="004A42C1" w:rsidRDefault="004A42C1" w:rsidP="004A42C1">
      <w:pPr>
        <w:ind w:left="1980"/>
      </w:pPr>
    </w:p>
    <w:p w14:paraId="16A4574A" w14:textId="77777777" w:rsidR="00A72755" w:rsidRDefault="002B6356" w:rsidP="00FA4AC5">
      <w:pPr>
        <w:ind w:left="360" w:firstLine="360"/>
        <w:rPr>
          <w:b/>
          <w:caps/>
        </w:rPr>
      </w:pPr>
      <w:r w:rsidRPr="002B6356">
        <w:rPr>
          <w:b/>
        </w:rPr>
        <w:t>III</w:t>
      </w:r>
      <w:r w:rsidR="00A84019">
        <w:rPr>
          <w:b/>
        </w:rPr>
        <w:t>.</w:t>
      </w:r>
      <w:r>
        <w:tab/>
      </w:r>
      <w:r w:rsidR="00A72755" w:rsidRPr="00A72755">
        <w:rPr>
          <w:b/>
          <w:caps/>
        </w:rPr>
        <w:t>tEXTBOOK</w:t>
      </w:r>
      <w:r w:rsidR="00A72755">
        <w:rPr>
          <w:b/>
          <w:caps/>
        </w:rPr>
        <w:t xml:space="preserve"> (</w:t>
      </w:r>
      <w:r w:rsidR="00A72755" w:rsidRPr="00A72755">
        <w:rPr>
          <w:b/>
          <w:caps/>
        </w:rPr>
        <w:t>S</w:t>
      </w:r>
      <w:r w:rsidR="00A72755">
        <w:rPr>
          <w:b/>
          <w:caps/>
        </w:rPr>
        <w:t>)</w:t>
      </w:r>
      <w:r w:rsidR="00A72755" w:rsidRPr="00A72755">
        <w:rPr>
          <w:b/>
          <w:caps/>
        </w:rPr>
        <w:t>:</w:t>
      </w:r>
    </w:p>
    <w:p w14:paraId="39B56E80" w14:textId="77777777" w:rsidR="00A84019" w:rsidRDefault="00FA4AC5" w:rsidP="00A84019">
      <w:pPr>
        <w:ind w:left="1440"/>
      </w:pPr>
      <w:r w:rsidRPr="0054280F">
        <w:rPr>
          <w:u w:val="single"/>
        </w:rPr>
        <w:t>Diversified Health Occupation</w:t>
      </w:r>
      <w:r>
        <w:t xml:space="preserve">, </w:t>
      </w:r>
      <w:r w:rsidR="003432AC">
        <w:t>Six</w:t>
      </w:r>
      <w:r w:rsidR="003432AC" w:rsidRPr="00174146">
        <w:t>th</w:t>
      </w:r>
      <w:r w:rsidRPr="00174146">
        <w:t xml:space="preserve"> Edi</w:t>
      </w:r>
      <w:r>
        <w:t xml:space="preserve">tion, Louise Simmers, M.Ed., RN, </w:t>
      </w:r>
      <w:r w:rsidR="009A7218">
        <w:t>Copyright © 2004</w:t>
      </w:r>
      <w:r>
        <w:t xml:space="preserve"> by</w:t>
      </w:r>
      <w:r w:rsidRPr="00174146">
        <w:t xml:space="preserve"> Delmar </w:t>
      </w:r>
      <w:r>
        <w:t>Learning</w:t>
      </w:r>
    </w:p>
    <w:p w14:paraId="005D07D2" w14:textId="77777777" w:rsidR="009A7218" w:rsidRDefault="009A7218" w:rsidP="00A84019">
      <w:pPr>
        <w:ind w:left="1440"/>
        <w:rPr>
          <w:b/>
        </w:rPr>
      </w:pPr>
    </w:p>
    <w:p w14:paraId="0C01C0E2" w14:textId="77777777" w:rsidR="008D0F8E" w:rsidRPr="00A84019" w:rsidRDefault="00A84019" w:rsidP="00A84019">
      <w:pPr>
        <w:ind w:firstLine="720"/>
        <w:rPr>
          <w:b/>
        </w:rPr>
      </w:pPr>
      <w:r>
        <w:rPr>
          <w:b/>
          <w:caps/>
        </w:rPr>
        <w:lastRenderedPageBreak/>
        <w:t>IV.</w:t>
      </w:r>
      <w:r>
        <w:rPr>
          <w:b/>
          <w:caps/>
        </w:rPr>
        <w:tab/>
      </w:r>
      <w:r w:rsidR="00DE1A73">
        <w:rPr>
          <w:b/>
          <w:caps/>
        </w:rPr>
        <w:t xml:space="preserve">Major References </w:t>
      </w:r>
      <w:r w:rsidR="008D0F8E" w:rsidRPr="00726D0E">
        <w:rPr>
          <w:b/>
          <w:caps/>
        </w:rPr>
        <w:t>in the Library</w:t>
      </w:r>
      <w:r w:rsidR="008D0F8E">
        <w:rPr>
          <w:b/>
          <w:caps/>
        </w:rPr>
        <w:t xml:space="preserve"> and World Wide Web.</w:t>
      </w:r>
    </w:p>
    <w:p w14:paraId="3A515D6B" w14:textId="77777777" w:rsidR="008D0F8E" w:rsidRPr="00726D0E" w:rsidRDefault="008D0F8E" w:rsidP="008D0F8E">
      <w:pPr>
        <w:ind w:left="1080"/>
        <w:rPr>
          <w:b/>
          <w:caps/>
        </w:rPr>
      </w:pPr>
    </w:p>
    <w:p w14:paraId="5E79A661" w14:textId="77777777" w:rsidR="00744B22" w:rsidRDefault="00A84019" w:rsidP="00A84019">
      <w:pPr>
        <w:ind w:left="720"/>
        <w:rPr>
          <w:b/>
          <w:caps/>
        </w:rPr>
      </w:pPr>
      <w:r>
        <w:rPr>
          <w:b/>
          <w:caps/>
        </w:rPr>
        <w:t>V.</w:t>
      </w:r>
      <w:r>
        <w:rPr>
          <w:b/>
          <w:caps/>
        </w:rPr>
        <w:tab/>
      </w:r>
      <w:r w:rsidR="00744B22">
        <w:rPr>
          <w:b/>
          <w:caps/>
        </w:rPr>
        <w:t>Daily Procedure</w:t>
      </w:r>
    </w:p>
    <w:p w14:paraId="7BF0C3F5" w14:textId="77777777" w:rsidR="00744B22" w:rsidRPr="003F7FEB" w:rsidRDefault="00744B22" w:rsidP="00744B22">
      <w:pPr>
        <w:numPr>
          <w:ilvl w:val="2"/>
          <w:numId w:val="1"/>
        </w:numPr>
        <w:tabs>
          <w:tab w:val="clear" w:pos="2340"/>
          <w:tab w:val="num" w:pos="1800"/>
        </w:tabs>
        <w:ind w:left="1800"/>
      </w:pPr>
      <w:r>
        <w:t>Roll will be taken at the beginning of each class.</w:t>
      </w:r>
    </w:p>
    <w:p w14:paraId="5E9A7D59" w14:textId="77777777" w:rsidR="00744B22" w:rsidRPr="003F7FEB" w:rsidRDefault="00744B22" w:rsidP="00744B22">
      <w:pPr>
        <w:ind w:left="1800"/>
      </w:pPr>
      <w:r w:rsidRPr="003F7FEB">
        <w:t xml:space="preserve">A </w:t>
      </w:r>
      <w:r>
        <w:t>student is considered tardy when he/she is not in his/her seat when the   tardy bell rings.</w:t>
      </w:r>
    </w:p>
    <w:p w14:paraId="67C7962C" w14:textId="77777777" w:rsidR="00744B22" w:rsidRPr="003E2F93" w:rsidRDefault="00744B22" w:rsidP="00744B22">
      <w:pPr>
        <w:numPr>
          <w:ilvl w:val="2"/>
          <w:numId w:val="1"/>
        </w:numPr>
        <w:tabs>
          <w:tab w:val="clear" w:pos="2340"/>
          <w:tab w:val="num" w:pos="1800"/>
        </w:tabs>
        <w:ind w:left="1800"/>
        <w:rPr>
          <w:b/>
        </w:rPr>
      </w:pPr>
      <w:r w:rsidRPr="003F7FEB">
        <w:t>T</w:t>
      </w:r>
      <w:r>
        <w:t>he student is expected to remain seated for dismissal by the instructor.</w:t>
      </w:r>
    </w:p>
    <w:p w14:paraId="6ED903D4" w14:textId="77777777" w:rsidR="00744B22" w:rsidRPr="003E2F93" w:rsidRDefault="00744B22" w:rsidP="00744B22">
      <w:pPr>
        <w:numPr>
          <w:ilvl w:val="2"/>
          <w:numId w:val="1"/>
        </w:numPr>
        <w:tabs>
          <w:tab w:val="clear" w:pos="2340"/>
          <w:tab w:val="num" w:pos="1800"/>
        </w:tabs>
        <w:ind w:left="1800"/>
        <w:rPr>
          <w:b/>
        </w:rPr>
      </w:pPr>
      <w:r w:rsidRPr="003F7FEB">
        <w:t>T</w:t>
      </w:r>
      <w:r>
        <w:t>he student is expected to come to class prepared for learning, and have a</w:t>
      </w:r>
    </w:p>
    <w:p w14:paraId="1674C0CC" w14:textId="77777777" w:rsidR="00744B22" w:rsidRDefault="00744B22" w:rsidP="00744B22">
      <w:pPr>
        <w:rPr>
          <w:b/>
        </w:rPr>
        <w:sectPr w:rsidR="00744B22" w:rsidSect="00744B22">
          <w:type w:val="continuous"/>
          <w:pgSz w:w="12240" w:h="15840"/>
          <w:pgMar w:top="1152" w:right="1440" w:bottom="720" w:left="1440" w:header="720" w:footer="720" w:gutter="0"/>
          <w:cols w:space="720"/>
          <w:docGrid w:linePitch="360"/>
        </w:sectPr>
      </w:pPr>
    </w:p>
    <w:p w14:paraId="1815116D" w14:textId="77777777" w:rsidR="00744B22" w:rsidRPr="003F7FEB" w:rsidRDefault="00744B22" w:rsidP="00744B22">
      <w:r>
        <w:rPr>
          <w:b/>
        </w:rPr>
        <w:lastRenderedPageBreak/>
        <w:t xml:space="preserve">                                </w:t>
      </w:r>
      <w:r w:rsidRPr="003F7FEB">
        <w:rPr>
          <w:b/>
        </w:rPr>
        <w:t>*</w:t>
      </w:r>
      <w:r w:rsidRPr="003D37D8">
        <w:t>Charged</w:t>
      </w:r>
      <w:r>
        <w:rPr>
          <w:b/>
        </w:rPr>
        <w:t xml:space="preserve"> </w:t>
      </w:r>
      <w:r>
        <w:t>Computer</w:t>
      </w:r>
    </w:p>
    <w:p w14:paraId="7B4A48BA" w14:textId="77777777" w:rsidR="00744B22" w:rsidRPr="003F7FEB" w:rsidRDefault="00744B22" w:rsidP="00744B22">
      <w:r>
        <w:rPr>
          <w:b/>
        </w:rPr>
        <w:t xml:space="preserve">                                </w:t>
      </w:r>
      <w:r w:rsidRPr="003F7FEB">
        <w:rPr>
          <w:b/>
        </w:rPr>
        <w:t>*</w:t>
      </w:r>
      <w:r w:rsidRPr="003F7FEB">
        <w:t>Pen</w:t>
      </w:r>
      <w:r>
        <w:t>/P</w:t>
      </w:r>
      <w:r w:rsidRPr="003F7FEB">
        <w:t>encil</w:t>
      </w:r>
    </w:p>
    <w:p w14:paraId="6BD5085F" w14:textId="77777777" w:rsidR="00AA51CA" w:rsidRDefault="00744B22" w:rsidP="00744B22">
      <w:r>
        <w:t xml:space="preserve">                                </w:t>
      </w:r>
      <w:r w:rsidRPr="003F7FEB">
        <w:t>*</w:t>
      </w:r>
      <w:r>
        <w:t>Notebook</w:t>
      </w:r>
    </w:p>
    <w:p w14:paraId="66AF07A4" w14:textId="77777777" w:rsidR="007660FD" w:rsidRDefault="007660FD" w:rsidP="007660FD">
      <w:pPr>
        <w:ind w:left="1440"/>
      </w:pPr>
      <w:r>
        <w:t xml:space="preserve">        </w:t>
      </w:r>
      <w:r w:rsidR="00AA51CA" w:rsidRPr="003F7FEB">
        <w:t>*</w:t>
      </w:r>
      <w:r w:rsidR="00AA51CA">
        <w:t>Any due assignments completed and ready for Instructor</w:t>
      </w:r>
      <w:r>
        <w:t xml:space="preserve">  </w:t>
      </w:r>
    </w:p>
    <w:p w14:paraId="63C50467" w14:textId="77777777" w:rsidR="00744B22" w:rsidRDefault="00744B22" w:rsidP="007660FD">
      <w:pPr>
        <w:ind w:left="1905"/>
      </w:pPr>
      <w:r w:rsidRPr="003F7FEB">
        <w:t>*</w:t>
      </w:r>
      <w:r>
        <w:t>All safety equipment / including proper clothing</w:t>
      </w:r>
      <w:r w:rsidR="003D37D8">
        <w:t xml:space="preserve"> (</w:t>
      </w:r>
      <w:r w:rsidR="007660FD">
        <w:t xml:space="preserve">clean and pressed scrubs     during clinical)       </w:t>
      </w:r>
    </w:p>
    <w:p w14:paraId="1846DDDB" w14:textId="77777777" w:rsidR="00E52027" w:rsidRDefault="00E52027" w:rsidP="00E52027">
      <w:pPr>
        <w:rPr>
          <w:b/>
          <w:caps/>
        </w:rPr>
      </w:pPr>
    </w:p>
    <w:p w14:paraId="71B9C664" w14:textId="77777777" w:rsidR="00D23306" w:rsidRPr="002C04CE" w:rsidRDefault="00A84019" w:rsidP="002C04CE">
      <w:pPr>
        <w:ind w:firstLine="720"/>
      </w:pPr>
      <w:r>
        <w:rPr>
          <w:b/>
          <w:caps/>
        </w:rPr>
        <w:t>VI.</w:t>
      </w:r>
      <w:r>
        <w:rPr>
          <w:b/>
          <w:caps/>
        </w:rPr>
        <w:tab/>
      </w:r>
      <w:r w:rsidR="00D23306">
        <w:rPr>
          <w:b/>
          <w:caps/>
        </w:rPr>
        <w:t>CLASSROOM RULES, RESPONSIBILITIES AND EXPECTATION</w:t>
      </w:r>
    </w:p>
    <w:p w14:paraId="7EFCCE21" w14:textId="77777777" w:rsidR="00001253" w:rsidRDefault="00001253" w:rsidP="005B0EAE">
      <w:pPr>
        <w:ind w:left="1425"/>
      </w:pPr>
      <w:r>
        <w:t xml:space="preserve">All rules per Franklin Technology Center handbook apply in class.  </w:t>
      </w:r>
      <w:r w:rsidR="005B0EAE">
        <w:t>A</w:t>
      </w:r>
      <w:r w:rsidR="008765FF">
        <w:t>ll students are also expected:</w:t>
      </w:r>
    </w:p>
    <w:p w14:paraId="437CC618" w14:textId="77777777" w:rsidR="00001253" w:rsidRPr="00001253" w:rsidRDefault="00001253" w:rsidP="00001253">
      <w:pPr>
        <w:ind w:left="720"/>
        <w:rPr>
          <w:b/>
          <w:color w:val="FF0000"/>
        </w:rPr>
      </w:pPr>
    </w:p>
    <w:p w14:paraId="24C8552C" w14:textId="77777777" w:rsidR="00D23306" w:rsidRDefault="00D23306" w:rsidP="00A11E86">
      <w:pPr>
        <w:numPr>
          <w:ilvl w:val="0"/>
          <w:numId w:val="8"/>
        </w:numPr>
      </w:pPr>
      <w:r>
        <w:t xml:space="preserve">To behave in a professional and respectful manner, be punctual, prepared with textbook, writing utensil, any assigned work, a separate notebook for </w:t>
      </w:r>
      <w:r w:rsidR="003432AC">
        <w:t>note taking</w:t>
      </w:r>
      <w:r>
        <w:t>, and ready to learn upon entering the classroom.</w:t>
      </w:r>
    </w:p>
    <w:p w14:paraId="34783348" w14:textId="77777777" w:rsidR="00D23306" w:rsidRDefault="00D23306" w:rsidP="00A11E86">
      <w:pPr>
        <w:numPr>
          <w:ilvl w:val="0"/>
          <w:numId w:val="8"/>
        </w:numPr>
      </w:pPr>
      <w:r>
        <w:t>To share in the excitement of learning about the health care world.</w:t>
      </w:r>
    </w:p>
    <w:p w14:paraId="025410C6" w14:textId="77777777" w:rsidR="00D23306" w:rsidRDefault="00D23306" w:rsidP="00A11E86">
      <w:pPr>
        <w:numPr>
          <w:ilvl w:val="0"/>
          <w:numId w:val="8"/>
        </w:numPr>
      </w:pPr>
      <w:r>
        <w:t>To participate in classroom discussions, group activities, and projects.</w:t>
      </w:r>
    </w:p>
    <w:p w14:paraId="6E143792" w14:textId="77777777" w:rsidR="00D23306" w:rsidRDefault="00D23306" w:rsidP="00A11E86">
      <w:pPr>
        <w:numPr>
          <w:ilvl w:val="0"/>
          <w:numId w:val="8"/>
        </w:numPr>
      </w:pPr>
      <w:r>
        <w:t xml:space="preserve">To always look for opportunities to learn, be useful </w:t>
      </w:r>
      <w:r w:rsidR="00CB43E5">
        <w:t>of in</w:t>
      </w:r>
      <w:r>
        <w:t xml:space="preserve"> class time, and stay on task.</w:t>
      </w:r>
    </w:p>
    <w:p w14:paraId="18A4CC5D" w14:textId="77777777" w:rsidR="00D23306" w:rsidRDefault="00D23306" w:rsidP="00A11E86">
      <w:pPr>
        <w:numPr>
          <w:ilvl w:val="0"/>
          <w:numId w:val="8"/>
        </w:numPr>
      </w:pPr>
      <w:r>
        <w:t>To seek individualized instruction when needed.</w:t>
      </w:r>
    </w:p>
    <w:p w14:paraId="0540BA9F" w14:textId="77777777" w:rsidR="00D23306" w:rsidRDefault="00D23306" w:rsidP="00A11E86">
      <w:pPr>
        <w:numPr>
          <w:ilvl w:val="0"/>
          <w:numId w:val="8"/>
        </w:numPr>
      </w:pPr>
      <w:r>
        <w:t>To prepare assignments, notebooks, and other projects neatly, legible, and turn them in on time.</w:t>
      </w:r>
    </w:p>
    <w:p w14:paraId="1F440708" w14:textId="77777777" w:rsidR="00D23306" w:rsidRDefault="00D23306" w:rsidP="00A11E86">
      <w:pPr>
        <w:numPr>
          <w:ilvl w:val="0"/>
          <w:numId w:val="8"/>
        </w:numPr>
      </w:pPr>
      <w:r>
        <w:t>To maintain an open mind, be respectful of others, and their differences.</w:t>
      </w:r>
    </w:p>
    <w:p w14:paraId="0FCE8A43" w14:textId="77777777" w:rsidR="00D23306" w:rsidRDefault="00D23306" w:rsidP="00A11E86">
      <w:pPr>
        <w:numPr>
          <w:ilvl w:val="0"/>
          <w:numId w:val="8"/>
        </w:numPr>
      </w:pPr>
      <w:r>
        <w:t>To work as a community within the classroom and help fellow students.</w:t>
      </w:r>
    </w:p>
    <w:p w14:paraId="019AE357" w14:textId="77777777" w:rsidR="00D23306" w:rsidRPr="00CF62AC" w:rsidRDefault="00D23306" w:rsidP="00A11E86">
      <w:pPr>
        <w:numPr>
          <w:ilvl w:val="0"/>
          <w:numId w:val="8"/>
        </w:numPr>
        <w:rPr>
          <w:b/>
        </w:rPr>
      </w:pPr>
      <w:r>
        <w:t xml:space="preserve">To maintain </w:t>
      </w:r>
      <w:r w:rsidRPr="00771D2F">
        <w:rPr>
          <w:b/>
        </w:rPr>
        <w:t>STRICT CONFIDENTALITY</w:t>
      </w:r>
      <w:r>
        <w:t xml:space="preserve"> for </w:t>
      </w:r>
      <w:r w:rsidRPr="003B4200">
        <w:rPr>
          <w:b/>
        </w:rPr>
        <w:t>patients</w:t>
      </w:r>
      <w:r>
        <w:t xml:space="preserve"> and </w:t>
      </w:r>
      <w:r w:rsidRPr="003B4200">
        <w:rPr>
          <w:b/>
        </w:rPr>
        <w:t>hosts</w:t>
      </w:r>
      <w:r>
        <w:t xml:space="preserve"> </w:t>
      </w:r>
      <w:r w:rsidRPr="00CF62AC">
        <w:rPr>
          <w:b/>
        </w:rPr>
        <w:t>at all clinical sites.</w:t>
      </w:r>
    </w:p>
    <w:p w14:paraId="2E104085" w14:textId="77777777" w:rsidR="00D23306" w:rsidRDefault="00D23306" w:rsidP="00A11E86">
      <w:pPr>
        <w:numPr>
          <w:ilvl w:val="0"/>
          <w:numId w:val="8"/>
        </w:numPr>
      </w:pPr>
      <w:r>
        <w:t>No food or drink in the classroom, and students will be given water and restroom breaks on a regular schedule between classes.</w:t>
      </w:r>
    </w:p>
    <w:p w14:paraId="408805D6" w14:textId="77777777" w:rsidR="00EA0ED7" w:rsidRDefault="00B445CE" w:rsidP="00EA0ED7">
      <w:pPr>
        <w:numPr>
          <w:ilvl w:val="0"/>
          <w:numId w:val="8"/>
        </w:numPr>
      </w:pPr>
      <w:r>
        <w:t>A</w:t>
      </w:r>
      <w:r w:rsidR="00EA0ED7">
        <w:t xml:space="preserve">ll students </w:t>
      </w:r>
      <w:r>
        <w:t xml:space="preserve">are expected </w:t>
      </w:r>
      <w:r w:rsidR="00EA0ED7">
        <w:t>to behave in a mature manner and be considerate of others.  No put downs, name-calling, disruptive talking, sleeping, horseplay, inappropriate activities or other unnecessary behavior will be allowed</w:t>
      </w:r>
    </w:p>
    <w:p w14:paraId="3D54A7B7" w14:textId="77777777" w:rsidR="00EA0ED7" w:rsidRDefault="00B445CE" w:rsidP="00A11E86">
      <w:pPr>
        <w:numPr>
          <w:ilvl w:val="0"/>
          <w:numId w:val="8"/>
        </w:numPr>
      </w:pPr>
      <w:r>
        <w:t>A</w:t>
      </w:r>
      <w:r w:rsidR="00EA0ED7">
        <w:t>ll students</w:t>
      </w:r>
      <w:r>
        <w:t xml:space="preserve"> are expected</w:t>
      </w:r>
      <w:r w:rsidR="00EA0ED7">
        <w:t xml:space="preserve"> to </w:t>
      </w:r>
      <w:r>
        <w:t xml:space="preserve">help </w:t>
      </w:r>
      <w:r w:rsidR="00EA0ED7">
        <w:t>pickup classroom supplies and keep the room neat upon leaving.  Everyone will be assigned a textbook but it is to be left in the classroom for the next class.</w:t>
      </w:r>
      <w:r w:rsidRPr="00B445CE">
        <w:t xml:space="preserve"> </w:t>
      </w:r>
      <w:r>
        <w:t>References are here for your use but should be kept in the classroom.</w:t>
      </w:r>
    </w:p>
    <w:p w14:paraId="73B2E5DA" w14:textId="77777777" w:rsidR="00D23306" w:rsidRDefault="00D23306" w:rsidP="004B7293"/>
    <w:p w14:paraId="3128DC40" w14:textId="77777777" w:rsidR="00D23306" w:rsidRPr="004B7293" w:rsidRDefault="00D23306" w:rsidP="00A11E86">
      <w:r>
        <w:t xml:space="preserve">  </w:t>
      </w:r>
      <w:r>
        <w:tab/>
      </w:r>
    </w:p>
    <w:p w14:paraId="07964710" w14:textId="77777777" w:rsidR="002C04CE" w:rsidRDefault="00CE1C43" w:rsidP="002C04CE">
      <w:pPr>
        <w:ind w:left="1440"/>
      </w:pPr>
      <w:r w:rsidRPr="005334BF">
        <w:rPr>
          <w:b/>
        </w:rPr>
        <w:t>Skills</w:t>
      </w:r>
      <w:r>
        <w:rPr>
          <w:b/>
        </w:rPr>
        <w:t xml:space="preserve"> </w:t>
      </w:r>
      <w:r w:rsidRPr="005334BF">
        <w:rPr>
          <w:b/>
        </w:rPr>
        <w:t>USA</w:t>
      </w:r>
      <w:r>
        <w:rPr>
          <w:b/>
        </w:rPr>
        <w:t>:</w:t>
      </w:r>
      <w:r>
        <w:t xml:space="preserve"> </w:t>
      </w:r>
      <w:r w:rsidR="002C04CE">
        <w:t>Students are required to join</w:t>
      </w:r>
      <w:r>
        <w:t xml:space="preserve"> SKILLS USA </w:t>
      </w:r>
      <w:r w:rsidR="002C04CE">
        <w:t>as their vocational student organization and are responsible for the dues (approx. $15.00) and being a participant in its activities during the year.</w:t>
      </w:r>
    </w:p>
    <w:p w14:paraId="2B30F30D" w14:textId="77777777" w:rsidR="00DE1A73" w:rsidRDefault="00DE1A73" w:rsidP="002C04CE">
      <w:pPr>
        <w:ind w:left="1440"/>
      </w:pPr>
    </w:p>
    <w:p w14:paraId="0FE90315" w14:textId="77777777" w:rsidR="00DE1A73" w:rsidRDefault="00DE1A73" w:rsidP="002C04CE">
      <w:pPr>
        <w:ind w:left="1440"/>
      </w:pPr>
    </w:p>
    <w:p w14:paraId="7927E96F" w14:textId="77777777" w:rsidR="00DE1A73" w:rsidRDefault="00DE1A73" w:rsidP="002C04CE">
      <w:pPr>
        <w:ind w:left="1440"/>
      </w:pPr>
    </w:p>
    <w:p w14:paraId="0B3338FE" w14:textId="77777777" w:rsidR="00DE1A73" w:rsidRDefault="00DE1A73" w:rsidP="00DE1A73">
      <w:pPr>
        <w:ind w:left="720" w:firstLine="720"/>
        <w:rPr>
          <w:b/>
        </w:rPr>
      </w:pPr>
    </w:p>
    <w:p w14:paraId="471E30E1" w14:textId="77777777" w:rsidR="00DE1A73" w:rsidRPr="00C0473B" w:rsidRDefault="00DE1A73" w:rsidP="00DE1A73">
      <w:pPr>
        <w:ind w:left="720" w:firstLine="720"/>
        <w:rPr>
          <w:b/>
        </w:rPr>
      </w:pPr>
      <w:r w:rsidRPr="00C0473B">
        <w:rPr>
          <w:b/>
        </w:rPr>
        <w:t>Clinicals:</w:t>
      </w:r>
    </w:p>
    <w:p w14:paraId="6C4601F3" w14:textId="77777777" w:rsidR="00DE1A73" w:rsidRDefault="00DE1A73" w:rsidP="00DE1A73">
      <w:pPr>
        <w:ind w:left="1440"/>
      </w:pPr>
      <w:r>
        <w:t xml:space="preserve">Students are required to purchase, have two sets of approved scrubs, </w:t>
      </w:r>
      <w:r w:rsidR="003432AC">
        <w:t>nametag</w:t>
      </w:r>
      <w:r>
        <w:t xml:space="preserve"> and proper shoes for clinical rotations. They are responsible for having all of their immunizations up to date including a resent TB Test (tuberculosis skin test approx. $10.00 - $20.00) before starting clinicals. They also must maintain a “C” average in the class and 90% attendance to participate in clinicals.</w:t>
      </w:r>
    </w:p>
    <w:p w14:paraId="54C5BBCA" w14:textId="77777777" w:rsidR="00DE1A73" w:rsidRDefault="00DE1A73" w:rsidP="00DE1A73">
      <w:pPr>
        <w:ind w:left="1440"/>
      </w:pPr>
      <w:r w:rsidRPr="003B6EC2">
        <w:rPr>
          <w:b/>
        </w:rPr>
        <w:t xml:space="preserve">It is necessary for students to drive or have their own means of getting to and from their clinical site where they are assigned. </w:t>
      </w:r>
      <w:r>
        <w:t xml:space="preserve"> The student will bring home a driving pass to be signed by their parent or guardian and returned to their instructor</w:t>
      </w:r>
      <w:r w:rsidRPr="003B6EC2">
        <w:t xml:space="preserve">.  </w:t>
      </w:r>
      <w:r w:rsidRPr="003B6EC2">
        <w:rPr>
          <w:b/>
        </w:rPr>
        <w:t>During clinicals students are expected to arrive on time,</w:t>
      </w:r>
      <w:r>
        <w:rPr>
          <w:b/>
        </w:rPr>
        <w:t xml:space="preserve"> be appropriately dressed and groomed,</w:t>
      </w:r>
      <w:r w:rsidRPr="003B6EC2">
        <w:rPr>
          <w:b/>
        </w:rPr>
        <w:t xml:space="preserve"> participate as indicated, and stay the expected length of time. It is </w:t>
      </w:r>
      <w:r>
        <w:rPr>
          <w:b/>
        </w:rPr>
        <w:t xml:space="preserve">also </w:t>
      </w:r>
      <w:r w:rsidRPr="003B6EC2">
        <w:rPr>
          <w:b/>
        </w:rPr>
        <w:t xml:space="preserve">very important that the </w:t>
      </w:r>
      <w:r w:rsidR="003432AC" w:rsidRPr="003B6EC2">
        <w:rPr>
          <w:b/>
        </w:rPr>
        <w:t>student notifies</w:t>
      </w:r>
      <w:r w:rsidRPr="003B6EC2">
        <w:rPr>
          <w:b/>
        </w:rPr>
        <w:t xml:space="preserve"> the instructor and clinical site if they are unable to attend</w:t>
      </w:r>
      <w:r>
        <w:rPr>
          <w:b/>
        </w:rPr>
        <w:t xml:space="preserve"> or must leave early. Failure to do so can lead not only to</w:t>
      </w:r>
      <w:r w:rsidR="00AC1573">
        <w:rPr>
          <w:b/>
        </w:rPr>
        <w:t xml:space="preserve"> Employability </w:t>
      </w:r>
      <w:r w:rsidR="003432AC">
        <w:rPr>
          <w:b/>
        </w:rPr>
        <w:t>point’s</w:t>
      </w:r>
      <w:r>
        <w:rPr>
          <w:b/>
        </w:rPr>
        <w:t xml:space="preserve"> deduction, </w:t>
      </w:r>
      <w:r w:rsidR="00AC1573">
        <w:rPr>
          <w:b/>
        </w:rPr>
        <w:t xml:space="preserve">but </w:t>
      </w:r>
      <w:r>
        <w:rPr>
          <w:b/>
        </w:rPr>
        <w:t xml:space="preserve">being dropped from clinicals, </w:t>
      </w:r>
      <w:r w:rsidR="00AC1573">
        <w:rPr>
          <w:b/>
        </w:rPr>
        <w:t>and</w:t>
      </w:r>
      <w:r>
        <w:rPr>
          <w:b/>
        </w:rPr>
        <w:t xml:space="preserve"> possible failure of the class.</w:t>
      </w:r>
      <w:r>
        <w:t xml:space="preserve"> Students are only allowed 3 absences in clinical before deduction of points.  Students absent on clinical days will also not be given</w:t>
      </w:r>
      <w:r w:rsidRPr="00A75C8C">
        <w:t xml:space="preserve"> </w:t>
      </w:r>
      <w:r>
        <w:t>Employability points for those days.  Make up work may or may not be given and will be up to the discretion of the instructor</w:t>
      </w:r>
    </w:p>
    <w:p w14:paraId="40C21F9B" w14:textId="77777777" w:rsidR="00DE1A73" w:rsidRDefault="00DE1A73" w:rsidP="00DE1A73">
      <w:pPr>
        <w:ind w:left="1440"/>
      </w:pPr>
    </w:p>
    <w:p w14:paraId="7243545F" w14:textId="77777777" w:rsidR="00D23306" w:rsidRPr="003100B9" w:rsidRDefault="002C04CE" w:rsidP="00980481">
      <w:pPr>
        <w:ind w:firstLine="720"/>
        <w:rPr>
          <w:b/>
          <w:caps/>
        </w:rPr>
      </w:pPr>
      <w:r>
        <w:rPr>
          <w:b/>
          <w:caps/>
        </w:rPr>
        <w:t>VII.</w:t>
      </w:r>
      <w:r>
        <w:rPr>
          <w:b/>
          <w:caps/>
        </w:rPr>
        <w:tab/>
      </w:r>
      <w:r w:rsidR="003100B9">
        <w:rPr>
          <w:b/>
          <w:caps/>
        </w:rPr>
        <w:t xml:space="preserve">Evaluation &amp; </w:t>
      </w:r>
      <w:r w:rsidR="00D23306" w:rsidRPr="003100B9">
        <w:rPr>
          <w:b/>
        </w:rPr>
        <w:t>GRADING:</w:t>
      </w:r>
    </w:p>
    <w:p w14:paraId="1C08C344" w14:textId="77777777" w:rsidR="00D23306" w:rsidRDefault="00983D9B" w:rsidP="002C04CE">
      <w:pPr>
        <w:ind w:left="1440"/>
      </w:pPr>
      <w:r>
        <w:t>Students</w:t>
      </w:r>
      <w:r w:rsidR="00D23306">
        <w:t xml:space="preserve"> will </w:t>
      </w:r>
      <w:r>
        <w:t xml:space="preserve">be evaluated </w:t>
      </w:r>
      <w:r w:rsidR="00D23306">
        <w:t xml:space="preserve">based on </w:t>
      </w:r>
      <w:r w:rsidR="00266CF7">
        <w:t xml:space="preserve">class assignments: </w:t>
      </w:r>
      <w:r w:rsidR="00D23306">
        <w:t>exams, quizzes</w:t>
      </w:r>
      <w:r w:rsidR="00BA3A72">
        <w:t>, homework</w:t>
      </w:r>
      <w:r w:rsidR="00D23306">
        <w:t>, speci</w:t>
      </w:r>
      <w:r w:rsidR="00CA601C">
        <w:t>al projects/presentations,</w:t>
      </w:r>
      <w:r w:rsidR="00D23306">
        <w:t xml:space="preserve"> participation, etc.</w:t>
      </w:r>
    </w:p>
    <w:p w14:paraId="1737B9D5" w14:textId="77777777" w:rsidR="00D23306" w:rsidRDefault="00D23306" w:rsidP="004B7293">
      <w:pPr>
        <w:ind w:left="1080"/>
      </w:pPr>
    </w:p>
    <w:p w14:paraId="4FE0E7B6" w14:textId="77777777" w:rsidR="00D23306" w:rsidRDefault="00D23306" w:rsidP="002C04CE">
      <w:pPr>
        <w:ind w:left="1440"/>
      </w:pPr>
      <w:r>
        <w:t>Grades will be based on TOTAL POINTS EARNED/TOTAL POINTS POSSIBLE.</w:t>
      </w:r>
    </w:p>
    <w:p w14:paraId="022607F7" w14:textId="77777777" w:rsidR="00D23306" w:rsidRDefault="00D23306" w:rsidP="004B7293">
      <w:pPr>
        <w:ind w:left="1080"/>
      </w:pPr>
    </w:p>
    <w:p w14:paraId="080C2FDA" w14:textId="77777777" w:rsidR="00B20B5D" w:rsidRDefault="00B20B5D" w:rsidP="00BA3A72">
      <w:pPr>
        <w:ind w:left="1440"/>
      </w:pPr>
      <w:r>
        <w:t xml:space="preserve">Accumulative Grade Percentage with maximum days </w:t>
      </w:r>
      <w:r w:rsidR="00DA5B6D">
        <w:t xml:space="preserve">of unexcused </w:t>
      </w:r>
      <w:r>
        <w:t>absent</w:t>
      </w:r>
      <w:r w:rsidR="00DA5B6D">
        <w:t>s</w:t>
      </w:r>
    </w:p>
    <w:p w14:paraId="56947C9D" w14:textId="77777777" w:rsidR="00B20B5D" w:rsidRDefault="00B20B5D" w:rsidP="00B20B5D">
      <w:r>
        <w:tab/>
      </w:r>
      <w:r>
        <w:tab/>
      </w:r>
      <w:r w:rsidR="009E191C">
        <w:tab/>
      </w:r>
      <w:r w:rsidR="002C04CE">
        <w:tab/>
      </w:r>
      <w:r>
        <w:t xml:space="preserve">A - 100-90%   </w:t>
      </w:r>
      <w:r w:rsidR="009E191C">
        <w:t xml:space="preserve">     </w:t>
      </w:r>
      <w:r>
        <w:t>Maximum if absent 4 days</w:t>
      </w:r>
    </w:p>
    <w:p w14:paraId="197D6945" w14:textId="77777777" w:rsidR="00B20B5D" w:rsidRDefault="00B20B5D" w:rsidP="00B20B5D">
      <w:r>
        <w:tab/>
      </w:r>
      <w:r>
        <w:tab/>
      </w:r>
      <w:r w:rsidR="009E191C">
        <w:tab/>
      </w:r>
      <w:r w:rsidR="002C04CE">
        <w:tab/>
      </w:r>
      <w:r w:rsidR="003432AC">
        <w:t xml:space="preserve">B - </w:t>
      </w:r>
      <w:r>
        <w:t>89-80%</w:t>
      </w:r>
      <w:r>
        <w:tab/>
      </w:r>
      <w:r w:rsidR="009E191C">
        <w:t xml:space="preserve">     </w:t>
      </w:r>
      <w:r>
        <w:t>Maximum if absent 5-6 days</w:t>
      </w:r>
    </w:p>
    <w:p w14:paraId="7B3C493D" w14:textId="77777777" w:rsidR="00B20B5D" w:rsidRDefault="00B20B5D" w:rsidP="00B20B5D">
      <w:r>
        <w:tab/>
      </w:r>
      <w:r>
        <w:tab/>
      </w:r>
      <w:r w:rsidR="009E191C">
        <w:tab/>
      </w:r>
      <w:r w:rsidR="002C04CE">
        <w:tab/>
      </w:r>
      <w:r w:rsidR="009E191C">
        <w:t>C -</w:t>
      </w:r>
      <w:r>
        <w:t xml:space="preserve"> 79-70%</w:t>
      </w:r>
      <w:r>
        <w:tab/>
      </w:r>
      <w:r w:rsidR="009E191C">
        <w:t xml:space="preserve">     </w:t>
      </w:r>
      <w:r>
        <w:t>Maximum if absent 7-8 days</w:t>
      </w:r>
      <w:r>
        <w:tab/>
      </w:r>
      <w:r>
        <w:tab/>
      </w:r>
      <w:r>
        <w:tab/>
      </w:r>
    </w:p>
    <w:p w14:paraId="52D2ACCF" w14:textId="77777777" w:rsidR="00B20B5D" w:rsidRDefault="00B20B5D" w:rsidP="00B20B5D">
      <w:r>
        <w:tab/>
      </w:r>
      <w:r>
        <w:tab/>
      </w:r>
      <w:r w:rsidR="009E191C">
        <w:tab/>
      </w:r>
      <w:r w:rsidR="002C04CE">
        <w:tab/>
      </w:r>
      <w:r w:rsidR="003432AC">
        <w:t xml:space="preserve">D - </w:t>
      </w:r>
      <w:r>
        <w:t>69-60%</w:t>
      </w:r>
      <w:r>
        <w:tab/>
      </w:r>
      <w:r w:rsidR="009E191C">
        <w:t xml:space="preserve">     </w:t>
      </w:r>
      <w:r>
        <w:t>Maximum if absent 9 days</w:t>
      </w:r>
    </w:p>
    <w:p w14:paraId="773C6094" w14:textId="77777777" w:rsidR="00B20B5D" w:rsidRDefault="00B20B5D" w:rsidP="00B20B5D">
      <w:r>
        <w:tab/>
      </w:r>
      <w:r>
        <w:tab/>
      </w:r>
      <w:r w:rsidR="009E191C">
        <w:tab/>
      </w:r>
      <w:r w:rsidR="002C04CE">
        <w:tab/>
      </w:r>
      <w:r w:rsidR="009E191C">
        <w:t>F -</w:t>
      </w:r>
      <w:r w:rsidR="003432AC">
        <w:t xml:space="preserve"> </w:t>
      </w:r>
      <w:r>
        <w:t xml:space="preserve">59 – 0% </w:t>
      </w:r>
      <w:r>
        <w:tab/>
      </w:r>
      <w:r w:rsidR="009E191C">
        <w:t xml:space="preserve">     </w:t>
      </w:r>
      <w:r>
        <w:t>Maximum if absent 10 or more days</w:t>
      </w:r>
    </w:p>
    <w:p w14:paraId="625216BC" w14:textId="77777777" w:rsidR="00041EDF" w:rsidRDefault="00041EDF" w:rsidP="00B20B5D"/>
    <w:p w14:paraId="023F05A3" w14:textId="77777777" w:rsidR="000657FC" w:rsidRDefault="000657FC" w:rsidP="000657FC">
      <w:pPr>
        <w:pStyle w:val="BodyText"/>
        <w:ind w:left="1080"/>
        <w:rPr>
          <w:sz w:val="24"/>
          <w:szCs w:val="24"/>
        </w:rPr>
      </w:pPr>
      <w:r w:rsidRPr="00137C61">
        <w:rPr>
          <w:sz w:val="24"/>
          <w:szCs w:val="24"/>
        </w:rPr>
        <w:t>All grades in this course of study are based on a weighted system</w:t>
      </w:r>
      <w:r w:rsidR="00B363C7">
        <w:rPr>
          <w:sz w:val="24"/>
          <w:szCs w:val="24"/>
        </w:rPr>
        <w:t xml:space="preserve"> of class assignments. </w:t>
      </w:r>
      <w:r w:rsidRPr="00137C61">
        <w:rPr>
          <w:sz w:val="24"/>
          <w:szCs w:val="24"/>
        </w:rPr>
        <w:t xml:space="preserve">The </w:t>
      </w:r>
      <w:r w:rsidR="00B363C7">
        <w:rPr>
          <w:sz w:val="24"/>
          <w:szCs w:val="24"/>
        </w:rPr>
        <w:t>weighting</w:t>
      </w:r>
      <w:r w:rsidRPr="00137C61">
        <w:rPr>
          <w:sz w:val="24"/>
          <w:szCs w:val="24"/>
        </w:rPr>
        <w:t xml:space="preserve"> </w:t>
      </w:r>
      <w:r w:rsidR="00B363C7" w:rsidRPr="00137C61">
        <w:rPr>
          <w:sz w:val="24"/>
          <w:szCs w:val="24"/>
        </w:rPr>
        <w:t>is</w:t>
      </w:r>
      <w:r w:rsidRPr="00137C61">
        <w:rPr>
          <w:sz w:val="24"/>
          <w:szCs w:val="24"/>
        </w:rPr>
        <w:t xml:space="preserve"> as follows:</w:t>
      </w:r>
    </w:p>
    <w:p w14:paraId="46C801CD" w14:textId="77777777" w:rsidR="000E12B0" w:rsidRPr="00137C61" w:rsidRDefault="000E12B0" w:rsidP="000657FC">
      <w:pPr>
        <w:pStyle w:val="BodyText"/>
        <w:ind w:left="1080"/>
        <w:rPr>
          <w:sz w:val="24"/>
          <w:szCs w:val="24"/>
        </w:rPr>
      </w:pPr>
    </w:p>
    <w:p w14:paraId="01F9E92D" w14:textId="77777777" w:rsidR="000657FC" w:rsidRPr="00137C61" w:rsidRDefault="000657FC" w:rsidP="000657FC">
      <w:pPr>
        <w:ind w:left="1080" w:firstLine="720"/>
      </w:pPr>
      <w:r>
        <w:t xml:space="preserve">1. </w:t>
      </w:r>
      <w:r w:rsidR="00B363C7">
        <w:t>Weekly Employability</w:t>
      </w:r>
      <w:r w:rsidR="00A44786">
        <w:t xml:space="preserve"> </w:t>
      </w:r>
      <w:r w:rsidR="00B363C7">
        <w:t>/</w:t>
      </w:r>
      <w:r w:rsidR="00A44786">
        <w:t xml:space="preserve"> Professionalism </w:t>
      </w:r>
      <w:r>
        <w:t xml:space="preserve">/ </w:t>
      </w:r>
      <w:r w:rsidR="00A44786">
        <w:t>Participation</w:t>
      </w:r>
      <w:r>
        <w:t xml:space="preserve"> </w:t>
      </w:r>
      <w:r w:rsidR="00A44786">
        <w:t>Grade</w:t>
      </w:r>
      <w:r>
        <w:t xml:space="preserve"> </w:t>
      </w:r>
      <w:r w:rsidRPr="00137C61">
        <w:t xml:space="preserve">  </w:t>
      </w:r>
      <w:r w:rsidR="00A44786">
        <w:t xml:space="preserve">  </w:t>
      </w:r>
      <w:r w:rsidR="00B363C7">
        <w:t>X 1</w:t>
      </w:r>
    </w:p>
    <w:p w14:paraId="6B730357" w14:textId="77777777" w:rsidR="000657FC" w:rsidRPr="00137C61" w:rsidRDefault="000657FC" w:rsidP="000657FC">
      <w:pPr>
        <w:ind w:left="1080" w:firstLine="720"/>
      </w:pPr>
      <w:r w:rsidRPr="00137C61">
        <w:t xml:space="preserve">2. </w:t>
      </w:r>
      <w:r w:rsidR="00B363C7">
        <w:t>Exams and Quizzes</w:t>
      </w:r>
      <w:r w:rsidR="00AE70CC">
        <w:tab/>
      </w:r>
      <w:r w:rsidR="00B363C7">
        <w:t xml:space="preserve">                                                       </w:t>
      </w:r>
      <w:r w:rsidR="00A44786">
        <w:t xml:space="preserve">           </w:t>
      </w:r>
      <w:r w:rsidR="00B363C7">
        <w:t>X 2</w:t>
      </w:r>
    </w:p>
    <w:p w14:paraId="36540FF4" w14:textId="77777777" w:rsidR="000657FC" w:rsidRPr="00137C61" w:rsidRDefault="00AE70CC" w:rsidP="000657FC">
      <w:pPr>
        <w:ind w:left="1080" w:firstLine="720"/>
      </w:pPr>
      <w:r>
        <w:t>3</w:t>
      </w:r>
      <w:r w:rsidR="000657FC" w:rsidRPr="00137C61">
        <w:t xml:space="preserve">. </w:t>
      </w:r>
      <w:r w:rsidR="00B363C7">
        <w:t>Mid Term Exam</w:t>
      </w:r>
      <w:r w:rsidR="00712ED0">
        <w:t xml:space="preserve"> and </w:t>
      </w:r>
      <w:r w:rsidR="00712ED0" w:rsidRPr="00712ED0">
        <w:t>Internship Grade</w:t>
      </w:r>
      <w:r w:rsidR="000657FC" w:rsidRPr="00137C61">
        <w:tab/>
      </w:r>
      <w:r w:rsidR="000657FC" w:rsidRPr="00137C61">
        <w:tab/>
        <w:t xml:space="preserve"> </w:t>
      </w:r>
      <w:r w:rsidR="00712ED0">
        <w:tab/>
        <w:t xml:space="preserve">       </w:t>
      </w:r>
      <w:r w:rsidR="00A44786">
        <w:t xml:space="preserve">           </w:t>
      </w:r>
      <w:r w:rsidR="00B363C7">
        <w:t>X 3</w:t>
      </w:r>
    </w:p>
    <w:p w14:paraId="51F4CB0C" w14:textId="77777777" w:rsidR="000657FC" w:rsidRDefault="00AE70CC" w:rsidP="000657FC">
      <w:pPr>
        <w:ind w:left="1080" w:firstLine="720"/>
      </w:pPr>
      <w:r w:rsidRPr="00712ED0">
        <w:t>4</w:t>
      </w:r>
      <w:r w:rsidR="000657FC" w:rsidRPr="00712ED0">
        <w:t>.</w:t>
      </w:r>
      <w:r w:rsidR="00526AEC">
        <w:t xml:space="preserve"> Any other Class Assignments usually</w:t>
      </w:r>
      <w:r w:rsidR="000657FC" w:rsidRPr="00712ED0">
        <w:tab/>
        <w:t xml:space="preserve">  </w:t>
      </w:r>
      <w:r w:rsidR="000657FC" w:rsidRPr="00712ED0">
        <w:tab/>
      </w:r>
      <w:r w:rsidRPr="00712ED0">
        <w:tab/>
      </w:r>
      <w:r w:rsidRPr="00712ED0">
        <w:tab/>
      </w:r>
      <w:r w:rsidR="00526AEC">
        <w:t xml:space="preserve">      X 1</w:t>
      </w:r>
      <w:r w:rsidR="00B363C7" w:rsidRPr="00712ED0">
        <w:t xml:space="preserve">       </w:t>
      </w:r>
      <w:r w:rsidR="00712ED0" w:rsidRPr="00712ED0">
        <w:t xml:space="preserve">            </w:t>
      </w:r>
      <w:r w:rsidR="00A44786">
        <w:t xml:space="preserve">           </w:t>
      </w:r>
    </w:p>
    <w:p w14:paraId="371E692C" w14:textId="77777777" w:rsidR="00712ED0" w:rsidRPr="00712ED0" w:rsidRDefault="00712ED0" w:rsidP="000657FC">
      <w:pPr>
        <w:ind w:left="1080" w:firstLine="720"/>
      </w:pPr>
      <w:r>
        <w:t xml:space="preserve">                               </w:t>
      </w:r>
      <w:r w:rsidR="00A44786">
        <w:t xml:space="preserve">  </w:t>
      </w:r>
      <w:r>
        <w:t xml:space="preserve"> </w:t>
      </w:r>
      <w:r w:rsidR="00A44786">
        <w:t xml:space="preserve">         </w:t>
      </w:r>
    </w:p>
    <w:p w14:paraId="24B58059" w14:textId="77777777" w:rsidR="00712ED0" w:rsidRPr="00AE70CC" w:rsidRDefault="00712ED0" w:rsidP="000657FC">
      <w:pPr>
        <w:ind w:left="1080" w:firstLine="720"/>
        <w:rPr>
          <w:u w:val="single"/>
        </w:rPr>
      </w:pPr>
    </w:p>
    <w:p w14:paraId="6209951F" w14:textId="77777777" w:rsidR="00712ED0" w:rsidRDefault="00712ED0" w:rsidP="00041EDF">
      <w:pPr>
        <w:ind w:left="1080"/>
      </w:pPr>
    </w:p>
    <w:p w14:paraId="24AAA858" w14:textId="77777777" w:rsidR="00041EDF" w:rsidRDefault="00041EDF" w:rsidP="00041EDF">
      <w:pPr>
        <w:ind w:left="1080"/>
      </w:pPr>
      <w:r>
        <w:t>On the grade card there will be placed a letter grade of A, B, C, D, F to indicate the grade achie</w:t>
      </w:r>
      <w:r w:rsidR="00712ED0">
        <w:t xml:space="preserve">ved during the grading period. </w:t>
      </w:r>
      <w:r w:rsidRPr="00041EDF">
        <w:rPr>
          <w:b/>
        </w:rPr>
        <w:t xml:space="preserve">A certificate will be given only after completion of the course with a minimum </w:t>
      </w:r>
      <w:r w:rsidR="00F464B9">
        <w:rPr>
          <w:b/>
        </w:rPr>
        <w:t xml:space="preserve">average </w:t>
      </w:r>
      <w:r w:rsidRPr="00041EDF">
        <w:rPr>
          <w:b/>
        </w:rPr>
        <w:t>grade of a C and at least 90% attendance</w:t>
      </w:r>
      <w:r>
        <w:t>.  Employability readiness is directly related with the grad</w:t>
      </w:r>
      <w:r w:rsidR="000E12B0">
        <w:t>e</w:t>
      </w:r>
      <w:r>
        <w:t xml:space="preserve"> achieved and the tasks mastered</w:t>
      </w:r>
      <w:r w:rsidR="0097604F">
        <w:t>.</w:t>
      </w:r>
    </w:p>
    <w:p w14:paraId="420908E4" w14:textId="77777777" w:rsidR="002D10CA" w:rsidRDefault="002D10CA" w:rsidP="00041EDF">
      <w:pPr>
        <w:ind w:left="1080"/>
      </w:pPr>
    </w:p>
    <w:p w14:paraId="6FA6F342" w14:textId="77777777" w:rsidR="00B20B5D" w:rsidRDefault="00F464B9" w:rsidP="00B20B5D">
      <w:pPr>
        <w:rPr>
          <w:b/>
          <w:sz w:val="28"/>
          <w:szCs w:val="28"/>
        </w:rPr>
      </w:pPr>
      <w:r w:rsidRPr="00B03F9E">
        <w:rPr>
          <w:b/>
          <w:sz w:val="28"/>
          <w:szCs w:val="28"/>
        </w:rPr>
        <w:lastRenderedPageBreak/>
        <w:t xml:space="preserve">Elements </w:t>
      </w:r>
      <w:r w:rsidR="00B20B5D" w:rsidRPr="00B03F9E">
        <w:rPr>
          <w:b/>
          <w:sz w:val="28"/>
          <w:szCs w:val="28"/>
        </w:rPr>
        <w:t>of</w:t>
      </w:r>
      <w:r w:rsidRPr="00B03F9E">
        <w:rPr>
          <w:b/>
          <w:sz w:val="28"/>
          <w:szCs w:val="28"/>
        </w:rPr>
        <w:t xml:space="preserve"> your</w:t>
      </w:r>
      <w:r w:rsidR="00B20B5D" w:rsidRPr="00B03F9E">
        <w:rPr>
          <w:b/>
          <w:sz w:val="28"/>
          <w:szCs w:val="28"/>
        </w:rPr>
        <w:t xml:space="preserve"> Grade</w:t>
      </w:r>
    </w:p>
    <w:p w14:paraId="72CF2269" w14:textId="77777777" w:rsidR="00CE1C43" w:rsidRPr="00B03F9E" w:rsidRDefault="00CE1C43" w:rsidP="00B20B5D">
      <w:pPr>
        <w:rPr>
          <w:b/>
          <w:sz w:val="28"/>
          <w:szCs w:val="28"/>
        </w:rPr>
      </w:pPr>
    </w:p>
    <w:p w14:paraId="0F6804AB" w14:textId="77777777" w:rsidR="00CE1C43" w:rsidRDefault="00CE1C43" w:rsidP="00CE1C43">
      <w:pPr>
        <w:ind w:left="1080"/>
      </w:pPr>
      <w:r w:rsidRPr="00B56765">
        <w:rPr>
          <w:b/>
        </w:rPr>
        <w:t>Tests:</w:t>
      </w:r>
      <w:r>
        <w:t xml:space="preserve"> Advance notice will normally be given preceding an exam/test.</w:t>
      </w:r>
    </w:p>
    <w:p w14:paraId="2487C49A" w14:textId="77777777" w:rsidR="00CE1C43" w:rsidRDefault="00CE1C43" w:rsidP="00CE1C43">
      <w:pPr>
        <w:ind w:left="1080"/>
      </w:pPr>
      <w:r w:rsidRPr="00B56765">
        <w:rPr>
          <w:b/>
        </w:rPr>
        <w:t>Quizzes:</w:t>
      </w:r>
      <w:r>
        <w:t xml:space="preserve"> No advance notice.</w:t>
      </w:r>
    </w:p>
    <w:p w14:paraId="078E0F6E" w14:textId="77777777" w:rsidR="00CE1C43" w:rsidRDefault="00CE1C43" w:rsidP="00CE1C43">
      <w:pPr>
        <w:ind w:left="1080"/>
      </w:pPr>
      <w:r>
        <w:rPr>
          <w:b/>
        </w:rPr>
        <w:t>Absences on exam day:</w:t>
      </w:r>
      <w:r>
        <w:rPr>
          <w:caps/>
        </w:rPr>
        <w:t xml:space="preserve"> </w:t>
      </w:r>
      <w:r>
        <w:t>The exam should be made up within 1-2 days of the absence.</w:t>
      </w:r>
    </w:p>
    <w:p w14:paraId="6FF2AD60" w14:textId="77777777" w:rsidR="00CE1C43" w:rsidRDefault="00CE1C43" w:rsidP="00CE1C43">
      <w:pPr>
        <w:ind w:left="1080"/>
      </w:pPr>
      <w:r>
        <w:rPr>
          <w:b/>
        </w:rPr>
        <w:t>Absent the day before an exam:</w:t>
      </w:r>
      <w:r>
        <w:t xml:space="preserve"> The student is still expected to take the exam on the date scheduled.</w:t>
      </w:r>
    </w:p>
    <w:p w14:paraId="4BF2217A" w14:textId="77777777" w:rsidR="00CE1C43" w:rsidRDefault="00CE1C43" w:rsidP="00CE1C43">
      <w:pPr>
        <w:ind w:left="1080"/>
      </w:pPr>
      <w:r>
        <w:rPr>
          <w:b/>
        </w:rPr>
        <w:t>School Related Absences:</w:t>
      </w:r>
      <w:r>
        <w:t xml:space="preserve"> It is the student’s obligation to turn in assignments, take exams/quizzes, and complete other class duties before leaving. Failure to do so may result in a reduced grade or a 0%. Good rule of thumb: always check with the instructor when you know you’re going to be absent. </w:t>
      </w:r>
    </w:p>
    <w:p w14:paraId="22FB2ADA" w14:textId="77777777" w:rsidR="00CE1C43" w:rsidRDefault="00CE1C43" w:rsidP="00CE1C43">
      <w:pPr>
        <w:ind w:left="1080"/>
      </w:pPr>
      <w:r>
        <w:rPr>
          <w:b/>
        </w:rPr>
        <w:t>Quizzes cannot be made up:</w:t>
      </w:r>
      <w:r>
        <w:t xml:space="preserve"> </w:t>
      </w:r>
    </w:p>
    <w:p w14:paraId="18A7A565" w14:textId="77777777" w:rsidR="00B03F9E" w:rsidRDefault="00B03F9E" w:rsidP="00B20B5D"/>
    <w:p w14:paraId="7280D002" w14:textId="77777777" w:rsidR="008329B8" w:rsidRDefault="00F57D3E" w:rsidP="00F464B9">
      <w:pPr>
        <w:rPr>
          <w:b/>
        </w:rPr>
      </w:pPr>
      <w:r>
        <w:rPr>
          <w:b/>
        </w:rPr>
        <w:t xml:space="preserve">WEEKLY EMPLOYABILITY / PROFESSIONALISM / </w:t>
      </w:r>
      <w:r w:rsidR="00F464B9" w:rsidRPr="00F464B9">
        <w:rPr>
          <w:b/>
        </w:rPr>
        <w:t>PARTICIPATION GRADE</w:t>
      </w:r>
      <w:r>
        <w:t xml:space="preserve"> </w:t>
      </w:r>
      <w:r w:rsidR="008329B8">
        <w:t xml:space="preserve"> </w:t>
      </w:r>
    </w:p>
    <w:p w14:paraId="52B8BF08" w14:textId="77777777" w:rsidR="000E12B0" w:rsidRDefault="00F464B9" w:rsidP="008329B8">
      <w:pPr>
        <w:ind w:left="810"/>
      </w:pPr>
      <w:r w:rsidRPr="00137C61">
        <w:t>This is an essential element of a career and</w:t>
      </w:r>
      <w:r>
        <w:t xml:space="preserve"> technical course.  </w:t>
      </w:r>
      <w:r w:rsidR="008329B8">
        <w:t>I</w:t>
      </w:r>
      <w:r w:rsidRPr="00137C61">
        <w:t xml:space="preserve">t involves </w:t>
      </w:r>
      <w:r w:rsidR="00F57D3E">
        <w:t>professionalism,</w:t>
      </w:r>
      <w:r w:rsidR="008B1DDD">
        <w:t xml:space="preserve"> class participation,</w:t>
      </w:r>
      <w:r w:rsidR="00F57D3E">
        <w:t xml:space="preserve"> </w:t>
      </w:r>
      <w:r w:rsidR="00E96D74">
        <w:t xml:space="preserve">having work/assignments done correctly and turned in on time, </w:t>
      </w:r>
      <w:r w:rsidR="00F57D3E">
        <w:t xml:space="preserve">tardiness, absenteeism, </w:t>
      </w:r>
      <w:r w:rsidRPr="00137C61">
        <w:t>work habits</w:t>
      </w:r>
      <w:r w:rsidR="00313251">
        <w:t xml:space="preserve">, </w:t>
      </w:r>
      <w:r w:rsidRPr="00137C61">
        <w:t>attitude, proper care and use of equipment and work areas, treatment of classmates and instruct</w:t>
      </w:r>
      <w:r w:rsidR="00E96D74">
        <w:t xml:space="preserve">or. </w:t>
      </w:r>
      <w:r w:rsidR="008329B8">
        <w:t xml:space="preserve">Each student will receive </w:t>
      </w:r>
      <w:r w:rsidR="00F57D3E">
        <w:t xml:space="preserve">100 </w:t>
      </w:r>
      <w:r w:rsidRPr="00137C61">
        <w:t xml:space="preserve">points </w:t>
      </w:r>
      <w:r w:rsidR="00F57D3E">
        <w:t>week</w:t>
      </w:r>
      <w:r w:rsidRPr="00137C61">
        <w:t>ly.  Howev</w:t>
      </w:r>
      <w:r w:rsidR="008329B8">
        <w:t xml:space="preserve">er, points will </w:t>
      </w:r>
      <w:r w:rsidR="00CE1C43">
        <w:t xml:space="preserve">also </w:t>
      </w:r>
      <w:r w:rsidR="008329B8">
        <w:t>be subtracted</w:t>
      </w:r>
      <w:r w:rsidR="00313251">
        <w:t xml:space="preserve"> </w:t>
      </w:r>
      <w:r w:rsidR="00CE1C43">
        <w:t>f</w:t>
      </w:r>
      <w:r w:rsidR="00CE1C43" w:rsidRPr="00137C61">
        <w:t>r</w:t>
      </w:r>
      <w:r w:rsidR="00CE1C43">
        <w:t xml:space="preserve">om the above </w:t>
      </w:r>
      <w:r w:rsidR="00CE1C43" w:rsidRPr="00137C61">
        <w:t>listed areas</w:t>
      </w:r>
      <w:r w:rsidR="00CE1C43">
        <w:t xml:space="preserve"> </w:t>
      </w:r>
      <w:r w:rsidR="00313251">
        <w:t>for infractions</w:t>
      </w:r>
      <w:r w:rsidR="008329B8">
        <w:t>:</w:t>
      </w:r>
    </w:p>
    <w:p w14:paraId="14857BBD" w14:textId="77777777" w:rsidR="00B20B5D" w:rsidRDefault="00B20B5D" w:rsidP="00B20B5D"/>
    <w:p w14:paraId="5FE8AF5D" w14:textId="77777777" w:rsidR="00B20B5D" w:rsidRDefault="00B20B5D" w:rsidP="00B20B5D"/>
    <w:p w14:paraId="7C9C7B57" w14:textId="77777777" w:rsidR="00A12542" w:rsidRPr="00A97456" w:rsidRDefault="00A12542" w:rsidP="007E6A17">
      <w:pPr>
        <w:rPr>
          <w:b/>
          <w:caps/>
        </w:rPr>
      </w:pPr>
      <w:r>
        <w:rPr>
          <w:b/>
          <w:caps/>
        </w:rPr>
        <w:t>Attendence</w:t>
      </w:r>
    </w:p>
    <w:p w14:paraId="1A34C2C7" w14:textId="77777777" w:rsidR="00A12542" w:rsidRPr="00B2138B" w:rsidRDefault="00A12542" w:rsidP="00A12542">
      <w:pPr>
        <w:ind w:left="1080"/>
        <w:rPr>
          <w:b/>
          <w:i/>
        </w:rPr>
      </w:pPr>
      <w:r w:rsidRPr="00B2138B">
        <w:rPr>
          <w:b/>
          <w:i/>
        </w:rPr>
        <w:t>Important:</w:t>
      </w:r>
    </w:p>
    <w:p w14:paraId="7520FDAB" w14:textId="77777777" w:rsidR="00A12542" w:rsidRDefault="00A12542" w:rsidP="00A12542">
      <w:pPr>
        <w:ind w:left="1080"/>
      </w:pPr>
      <w:r>
        <w:t xml:space="preserve">Franklin Tech is modeled after the workplace, in this </w:t>
      </w:r>
      <w:r w:rsidR="003B4746">
        <w:t>health science</w:t>
      </w:r>
      <w:r>
        <w:t xml:space="preserve"> program students are expected to be in class and on time every day.  Personal business must be taken care of </w:t>
      </w:r>
      <w:r w:rsidRPr="006D5496">
        <w:rPr>
          <w:b/>
          <w:u w:val="single"/>
        </w:rPr>
        <w:t>on your own time</w:t>
      </w:r>
      <w:r>
        <w:t>.  Approved school functions are the only excused absences</w:t>
      </w:r>
      <w:r w:rsidR="00F754C1">
        <w:t>.  ALL other absences other than</w:t>
      </w:r>
      <w:r>
        <w:t xml:space="preserve"> school functions are unexcused.  Dr. appointments, illness, funerals etc. are all days absent.  In the educational process, if instructions and training opportunities are missed, it will be reflected in the points received by that student and will affect their grade as follows:</w:t>
      </w:r>
    </w:p>
    <w:p w14:paraId="0DB07DDD" w14:textId="77777777" w:rsidR="00CE1C43" w:rsidRDefault="00CE1C43" w:rsidP="00A12542">
      <w:pPr>
        <w:ind w:left="1080"/>
      </w:pPr>
    </w:p>
    <w:p w14:paraId="46D93AC3" w14:textId="77777777" w:rsidR="00CE1C43" w:rsidRPr="00B476AB" w:rsidRDefault="00CE1C43" w:rsidP="00CE1C43">
      <w:pPr>
        <w:ind w:left="360" w:firstLine="720"/>
        <w:rPr>
          <w:b/>
        </w:rPr>
      </w:pPr>
      <w:r>
        <w:rPr>
          <w:b/>
          <w:caps/>
        </w:rPr>
        <w:t>ABSENCES:</w:t>
      </w:r>
    </w:p>
    <w:p w14:paraId="16B01C84" w14:textId="77777777" w:rsidR="00CE1C43" w:rsidRDefault="00CE1C43" w:rsidP="00CE1C43">
      <w:pPr>
        <w:ind w:left="1080"/>
      </w:pPr>
      <w:r>
        <w:t>It is the student’s responsibility to follow up on missed work, tests, notes, etc. This should be taken care of at the beginning or the end of regular class time. The instructor can be available before and after school, however the student is responsible for making arrangements with the instructor).</w:t>
      </w:r>
    </w:p>
    <w:p w14:paraId="7D42A6FA" w14:textId="77777777" w:rsidR="00CE1C43" w:rsidRDefault="00CE1C43" w:rsidP="00CE1C43">
      <w:pPr>
        <w:ind w:left="1080"/>
        <w:rPr>
          <w:b/>
        </w:rPr>
      </w:pPr>
    </w:p>
    <w:p w14:paraId="010CB96A" w14:textId="77777777" w:rsidR="00CE1C43" w:rsidRPr="0062746F" w:rsidRDefault="00CE1C43" w:rsidP="00CE1C43">
      <w:pPr>
        <w:ind w:left="1440" w:firstLine="720"/>
        <w:rPr>
          <w:b/>
          <w:i/>
          <w:sz w:val="32"/>
          <w:szCs w:val="32"/>
          <w:u w:val="single"/>
        </w:rPr>
      </w:pPr>
      <w:r w:rsidRPr="0062746F">
        <w:rPr>
          <w:b/>
          <w:i/>
          <w:sz w:val="32"/>
          <w:szCs w:val="32"/>
          <w:u w:val="single"/>
        </w:rPr>
        <w:t xml:space="preserve">Parents will be notified </w:t>
      </w:r>
      <w:r w:rsidR="00526AEC">
        <w:rPr>
          <w:b/>
          <w:i/>
          <w:sz w:val="32"/>
          <w:szCs w:val="32"/>
          <w:u w:val="single"/>
        </w:rPr>
        <w:t>after (3)</w:t>
      </w:r>
      <w:r w:rsidRPr="0062746F">
        <w:rPr>
          <w:b/>
          <w:i/>
          <w:sz w:val="32"/>
          <w:szCs w:val="32"/>
          <w:u w:val="single"/>
        </w:rPr>
        <w:t xml:space="preserve"> absence:</w:t>
      </w:r>
    </w:p>
    <w:p w14:paraId="6031BCE5" w14:textId="77777777" w:rsidR="00CE1C43" w:rsidRPr="00137C61" w:rsidRDefault="00CE1C43" w:rsidP="00CE1C43">
      <w:pPr>
        <w:ind w:left="1080"/>
      </w:pPr>
      <w:r w:rsidRPr="00137C61">
        <w:t>I believe that education is a partnership between</w:t>
      </w:r>
      <w:r>
        <w:t xml:space="preserve"> </w:t>
      </w:r>
      <w:r w:rsidRPr="00137C61">
        <w:t>students, educators and parents.</w:t>
      </w:r>
    </w:p>
    <w:p w14:paraId="6F288F88" w14:textId="77777777" w:rsidR="00CE1C43" w:rsidRPr="00137C61" w:rsidRDefault="00CE1C43" w:rsidP="00CE1C43">
      <w:pPr>
        <w:ind w:left="1080"/>
        <w:jc w:val="center"/>
      </w:pPr>
      <w:r w:rsidRPr="00137C61">
        <w:t xml:space="preserve">Parents have a right to be informed </w:t>
      </w:r>
      <w:r>
        <w:t>of</w:t>
      </w:r>
      <w:r w:rsidRPr="00137C61">
        <w:t xml:space="preserve"> the student’s progress,</w:t>
      </w:r>
    </w:p>
    <w:p w14:paraId="021740C2" w14:textId="77777777" w:rsidR="00CE1C43" w:rsidRDefault="00526AEC" w:rsidP="00CE1C43">
      <w:pPr>
        <w:ind w:left="720"/>
        <w:jc w:val="center"/>
      </w:pPr>
      <w:proofErr w:type="gramStart"/>
      <w:r w:rsidRPr="00137C61">
        <w:t>or</w:t>
      </w:r>
      <w:proofErr w:type="gramEnd"/>
      <w:r w:rsidRPr="00137C61">
        <w:t xml:space="preserve"> </w:t>
      </w:r>
      <w:r>
        <w:t>lack</w:t>
      </w:r>
      <w:r w:rsidR="00CE1C43" w:rsidRPr="00137C61">
        <w:t xml:space="preserve"> of progress in the student’s development</w:t>
      </w:r>
    </w:p>
    <w:p w14:paraId="511BF8C4" w14:textId="77777777" w:rsidR="00CE1C43" w:rsidRPr="00FC2308" w:rsidRDefault="00CE1C43" w:rsidP="00CE1C43">
      <w:pPr>
        <w:ind w:left="720"/>
      </w:pPr>
    </w:p>
    <w:p w14:paraId="39234A14" w14:textId="77777777" w:rsidR="00CE1C43" w:rsidRDefault="00CE1C43" w:rsidP="00CE1C43">
      <w:r w:rsidRPr="00CE1C43">
        <w:rPr>
          <w:b/>
        </w:rPr>
        <w:t>Attendance:</w:t>
      </w:r>
      <w:r>
        <w:t xml:space="preserve"> (Joplin R-VIII Board Policy amended 7-25-95) students who accumulate ten (10) absences during a semester may lose credit and be dropped from school. Absolutely no make up assignments will be given or accepted after the 10</w:t>
      </w:r>
      <w:r w:rsidRPr="00887A3C">
        <w:rPr>
          <w:vertAlign w:val="superscript"/>
        </w:rPr>
        <w:t>th</w:t>
      </w:r>
      <w:r>
        <w:t xml:space="preserve"> absence, this includes tests and quizzes.</w:t>
      </w:r>
    </w:p>
    <w:p w14:paraId="19DDA7B3" w14:textId="77777777" w:rsidR="005401FF" w:rsidRDefault="00B20B5D" w:rsidP="00C56E5A">
      <w:r>
        <w:tab/>
      </w:r>
    </w:p>
    <w:p w14:paraId="67774DF9" w14:textId="77777777" w:rsidR="008B1DDD" w:rsidRDefault="008B1DDD" w:rsidP="00F464B9">
      <w:pPr>
        <w:rPr>
          <w:b/>
          <w:u w:val="single"/>
        </w:rPr>
      </w:pPr>
    </w:p>
    <w:p w14:paraId="66F74264" w14:textId="77777777" w:rsidR="00C56E5A" w:rsidRDefault="00C56E5A" w:rsidP="00F464B9">
      <w:pPr>
        <w:rPr>
          <w:b/>
          <w:u w:val="single"/>
        </w:rPr>
      </w:pPr>
      <w:r w:rsidRPr="00137C61">
        <w:rPr>
          <w:b/>
          <w:u w:val="single"/>
        </w:rPr>
        <w:lastRenderedPageBreak/>
        <w:t>Late Work:</w:t>
      </w:r>
    </w:p>
    <w:p w14:paraId="36BAD69D" w14:textId="77777777" w:rsidR="00F464B9" w:rsidRDefault="00F464B9" w:rsidP="00A12542">
      <w:pPr>
        <w:ind w:left="1080"/>
      </w:pPr>
      <w:r w:rsidRPr="00137C61">
        <w:t>Late work is u</w:t>
      </w:r>
      <w:r w:rsidR="007E6A17">
        <w:t xml:space="preserve">nacceptable in the work place and is part of employability. </w:t>
      </w:r>
      <w:r w:rsidRPr="00137C61">
        <w:t xml:space="preserve">One of the essential skills to be obtained during this course is </w:t>
      </w:r>
      <w:r w:rsidR="007E6A17">
        <w:t xml:space="preserve">the ability to meet deadlines. </w:t>
      </w:r>
      <w:r w:rsidRPr="00137C61">
        <w:t xml:space="preserve">Of course there are exceptions for absences due to illness </w:t>
      </w:r>
      <w:r w:rsidR="007E6A17">
        <w:t xml:space="preserve">and school related activities. </w:t>
      </w:r>
      <w:r w:rsidRPr="00137C61">
        <w:t xml:space="preserve">It is the </w:t>
      </w:r>
      <w:r w:rsidRPr="00137C61">
        <w:rPr>
          <w:b/>
          <w:bCs/>
          <w:u w:val="single"/>
        </w:rPr>
        <w:t>student’s responsibility</w:t>
      </w:r>
      <w:r>
        <w:t xml:space="preserve"> to seek missed assignments. </w:t>
      </w:r>
      <w:r w:rsidR="00CF2270" w:rsidRPr="00043E7B">
        <w:t>Instructors ar</w:t>
      </w:r>
      <w:r w:rsidR="003B4746">
        <w:t>e not obliged to repeat a lab or</w:t>
      </w:r>
      <w:r w:rsidR="00CF2270" w:rsidRPr="00043E7B">
        <w:t xml:space="preserve"> other in-class experiences missed by the absent student.  Students should be aware that the quality of learning experience </w:t>
      </w:r>
      <w:proofErr w:type="gramStart"/>
      <w:r w:rsidR="00CF2270" w:rsidRPr="00043E7B">
        <w:t>may</w:t>
      </w:r>
      <w:proofErr w:type="gramEnd"/>
      <w:r w:rsidR="00CF2270" w:rsidRPr="00043E7B">
        <w:t xml:space="preserve"> suffer as a result of absence and/or chronic lateness.</w:t>
      </w:r>
      <w:r w:rsidR="00A12542">
        <w:t xml:space="preserve"> </w:t>
      </w:r>
      <w:r w:rsidR="00E76600">
        <w:t>There will be a penalty of one letter grade (10%) for each d</w:t>
      </w:r>
      <w:r>
        <w:t>ay an assignment is late up to 3</w:t>
      </w:r>
      <w:r w:rsidR="00E76600">
        <w:t xml:space="preserve"> days. </w:t>
      </w:r>
      <w:r w:rsidRPr="00137C61">
        <w:t xml:space="preserve">Therefore the following penalties will be assigned for </w:t>
      </w:r>
      <w:r w:rsidR="00283C66">
        <w:t>assignments</w:t>
      </w:r>
      <w:r w:rsidR="00283C66" w:rsidRPr="00137C61">
        <w:t xml:space="preserve"> </w:t>
      </w:r>
      <w:r w:rsidRPr="00137C61">
        <w:t>turned in late</w:t>
      </w:r>
      <w:r w:rsidR="00283C66">
        <w:t>,</w:t>
      </w:r>
      <w:r w:rsidR="007E6A17">
        <w:t xml:space="preserve"> </w:t>
      </w:r>
      <w:r w:rsidR="00283C66">
        <w:t xml:space="preserve">or for the employability </w:t>
      </w:r>
      <w:r w:rsidR="007E6A17">
        <w:t>grade</w:t>
      </w:r>
      <w:r w:rsidR="007D144E">
        <w:t xml:space="preserve"> if no assignment grade is given</w:t>
      </w:r>
      <w:r w:rsidRPr="00137C61">
        <w:t>:</w:t>
      </w:r>
    </w:p>
    <w:p w14:paraId="38C8082C" w14:textId="77777777" w:rsidR="00F464B9" w:rsidRPr="00137C61" w:rsidRDefault="00F464B9" w:rsidP="00F464B9">
      <w:pPr>
        <w:ind w:left="1080"/>
      </w:pPr>
    </w:p>
    <w:p w14:paraId="6CEE503B" w14:textId="77777777" w:rsidR="00F464B9" w:rsidRPr="00137C61" w:rsidRDefault="00F464B9" w:rsidP="00F464B9">
      <w:pPr>
        <w:ind w:left="1080"/>
      </w:pPr>
      <w:r w:rsidRPr="00137C61">
        <w:tab/>
      </w:r>
      <w:r w:rsidRPr="00137C61">
        <w:tab/>
        <w:t xml:space="preserve">1 DAY    -- </w:t>
      </w:r>
      <w:r>
        <w:tab/>
      </w:r>
      <w:r w:rsidRPr="00137C61">
        <w:t>10% Reduction in Grade</w:t>
      </w:r>
    </w:p>
    <w:p w14:paraId="0D88D5E2" w14:textId="77777777" w:rsidR="00F464B9" w:rsidRPr="00137C61" w:rsidRDefault="00F464B9" w:rsidP="00F464B9">
      <w:pPr>
        <w:ind w:left="1080"/>
      </w:pPr>
      <w:r w:rsidRPr="00137C61">
        <w:tab/>
      </w:r>
      <w:r w:rsidRPr="00137C61">
        <w:tab/>
        <w:t xml:space="preserve">2 DAYS  -- </w:t>
      </w:r>
      <w:r>
        <w:tab/>
      </w:r>
      <w:r w:rsidRPr="00137C61">
        <w:t>20% Reduction in Grade</w:t>
      </w:r>
    </w:p>
    <w:p w14:paraId="5581E8B0" w14:textId="77777777" w:rsidR="00F464B9" w:rsidRPr="00137C61" w:rsidRDefault="00F464B9" w:rsidP="00F464B9">
      <w:pPr>
        <w:ind w:left="1080" w:firstLine="720"/>
      </w:pPr>
      <w:r w:rsidRPr="00137C61">
        <w:tab/>
        <w:t xml:space="preserve">3 DAYS  --  </w:t>
      </w:r>
      <w:r>
        <w:tab/>
      </w:r>
      <w:r w:rsidRPr="00137C61">
        <w:t>30% Reduction in Grade</w:t>
      </w:r>
    </w:p>
    <w:p w14:paraId="73C87A81" w14:textId="77777777" w:rsidR="00F464B9" w:rsidRDefault="00F464B9" w:rsidP="00F464B9">
      <w:pPr>
        <w:ind w:left="1080"/>
      </w:pPr>
      <w:r w:rsidRPr="00137C61">
        <w:tab/>
      </w:r>
      <w:r w:rsidRPr="00137C61">
        <w:tab/>
        <w:t xml:space="preserve">4 </w:t>
      </w:r>
      <w:r w:rsidR="003432AC" w:rsidRPr="00137C61">
        <w:t>DAYS or</w:t>
      </w:r>
      <w:r w:rsidRPr="00137C61">
        <w:t xml:space="preserve"> more -- NO GRADE</w:t>
      </w:r>
    </w:p>
    <w:p w14:paraId="6D10AD82" w14:textId="77777777" w:rsidR="00F464B9" w:rsidRDefault="00F464B9" w:rsidP="00E76600">
      <w:pPr>
        <w:ind w:left="1080"/>
      </w:pPr>
    </w:p>
    <w:p w14:paraId="33DD3DCD" w14:textId="77777777" w:rsidR="00CF2270" w:rsidRDefault="00CF2270" w:rsidP="00CF2270">
      <w:pPr>
        <w:ind w:left="1080"/>
      </w:pPr>
      <w:r>
        <w:t xml:space="preserve">A student can miss </w:t>
      </w:r>
      <w:r w:rsidR="005E0B67">
        <w:t>anywhere</w:t>
      </w:r>
      <w:r>
        <w:t xml:space="preserve"> between 1 – 4 days and keep their A, if they miss more than 4 it will drop them to a B.  Miss over 6 days absent and you automatically fall to a C.  Then if you miss as many as 8 or 9 you can expect a grade of a D.</w:t>
      </w:r>
    </w:p>
    <w:p w14:paraId="4998B8C4" w14:textId="77777777" w:rsidR="00CF2270" w:rsidRDefault="00CF2270" w:rsidP="00CF2270">
      <w:pPr>
        <w:ind w:left="1080"/>
      </w:pPr>
      <w:r>
        <w:t>ANYTHING over 10 days will result in a grade of an F.</w:t>
      </w:r>
    </w:p>
    <w:p w14:paraId="02F50223" w14:textId="77777777" w:rsidR="008B1DDD" w:rsidRDefault="008B1DDD" w:rsidP="00E76600">
      <w:pPr>
        <w:ind w:left="1080"/>
      </w:pPr>
    </w:p>
    <w:p w14:paraId="0C5F9E68" w14:textId="77777777" w:rsidR="00E76600" w:rsidRDefault="00E76600" w:rsidP="008B1DDD">
      <w:r>
        <w:t>EXCESSIVE LATE WORK WILL NOT BE TOLERATED. A CONFERENCE WITH PARENTS/GUARDIANS AND/OR PRINCIPAL WILL RESULT.</w:t>
      </w:r>
    </w:p>
    <w:p w14:paraId="4B4CBD45" w14:textId="77777777" w:rsidR="00B17FB5" w:rsidRPr="00137C61" w:rsidRDefault="00B17FB5" w:rsidP="00C56E5A">
      <w:pPr>
        <w:ind w:left="1080"/>
      </w:pPr>
    </w:p>
    <w:p w14:paraId="5A05E775" w14:textId="77777777" w:rsidR="00B20B5D" w:rsidRDefault="00B20B5D" w:rsidP="00B20B5D"/>
    <w:p w14:paraId="2F8D5789" w14:textId="77777777" w:rsidR="00041EDF" w:rsidRPr="004E354D" w:rsidRDefault="00C56E5A" w:rsidP="008B1DDD">
      <w:pPr>
        <w:rPr>
          <w:b/>
          <w:i/>
        </w:rPr>
      </w:pPr>
      <w:r w:rsidRPr="00137C61">
        <w:rPr>
          <w:b/>
          <w:i/>
          <w:u w:val="single"/>
        </w:rPr>
        <w:t>WARNING</w:t>
      </w:r>
      <w:r w:rsidR="003432AC" w:rsidRPr="00137C61">
        <w:rPr>
          <w:b/>
          <w:i/>
          <w:u w:val="single"/>
        </w:rPr>
        <w:t>:</w:t>
      </w:r>
      <w:r w:rsidRPr="00137C61">
        <w:rPr>
          <w:b/>
          <w:i/>
        </w:rPr>
        <w:t xml:space="preserve">  ANY STUDENT PLAYING GAMES ON THE COMPUTER OR UNAUTHORIZED USE OF THE INTERNET, DURING CLASS HOURS WILL </w:t>
      </w:r>
      <w:r w:rsidR="007D144E">
        <w:rPr>
          <w:b/>
          <w:i/>
        </w:rPr>
        <w:t xml:space="preserve">HAVE UP </w:t>
      </w:r>
      <w:r w:rsidR="003432AC">
        <w:rPr>
          <w:b/>
          <w:i/>
        </w:rPr>
        <w:t>TO (</w:t>
      </w:r>
      <w:r w:rsidR="007D144E">
        <w:rPr>
          <w:b/>
          <w:i/>
        </w:rPr>
        <w:t>100</w:t>
      </w:r>
      <w:r w:rsidR="00283C66">
        <w:rPr>
          <w:b/>
          <w:i/>
        </w:rPr>
        <w:t>)</w:t>
      </w:r>
      <w:r w:rsidR="007D144E">
        <w:rPr>
          <w:b/>
          <w:i/>
        </w:rPr>
        <w:t xml:space="preserve"> POINTS SUBTRACTED FROM THEIR EMPLOYABILITY POINTS FOR EACH OFFENCE.</w:t>
      </w:r>
    </w:p>
    <w:p w14:paraId="5C63E90D" w14:textId="77777777" w:rsidR="00F561E6" w:rsidRDefault="00F561E6" w:rsidP="004E354D">
      <w:pPr>
        <w:rPr>
          <w:b/>
          <w:caps/>
        </w:rPr>
      </w:pPr>
    </w:p>
    <w:p w14:paraId="7FF08018" w14:textId="77777777" w:rsidR="00C534F9" w:rsidRDefault="00C534F9" w:rsidP="004B7293"/>
    <w:p w14:paraId="486F19E5" w14:textId="77777777" w:rsidR="00DA5B6D" w:rsidRDefault="00DA5B6D" w:rsidP="00DA5B6D">
      <w:pPr>
        <w:rPr>
          <w:b/>
        </w:rPr>
      </w:pPr>
    </w:p>
    <w:p w14:paraId="694145B9" w14:textId="77777777" w:rsidR="00A97456" w:rsidRPr="004E354D" w:rsidRDefault="00A97456" w:rsidP="00DA5B6D">
      <w:pPr>
        <w:rPr>
          <w:b/>
          <w:sz w:val="28"/>
          <w:szCs w:val="28"/>
        </w:rPr>
      </w:pPr>
      <w:r w:rsidRPr="004E354D">
        <w:rPr>
          <w:b/>
          <w:sz w:val="28"/>
          <w:szCs w:val="28"/>
        </w:rPr>
        <w:t>Academic Honesty:</w:t>
      </w:r>
    </w:p>
    <w:p w14:paraId="081CBAC1" w14:textId="77777777" w:rsidR="00A97456" w:rsidRDefault="00A97456" w:rsidP="00DA5B6D">
      <w:r>
        <w:t xml:space="preserve">Consistent with the Joplin Schools policy and simply stated, every student is expected to complete his/her own work. Per the school district policy, students who participate in any act which would deceive, cheat, or defraud to promote or enhance their or anyone else’s grade or grades has committed academic dishonesty. Academic dishonest also includes knowingly or assisting other people committing academic </w:t>
      </w:r>
      <w:r w:rsidR="00CB43E5">
        <w:t>dis</w:t>
      </w:r>
      <w:r>
        <w:t xml:space="preserve">honesty. Academic dishonesty includes but is not limited to plagiarism (using other people’s work for their own) or cheating in any form. If </w:t>
      </w:r>
      <w:r w:rsidR="00A12542">
        <w:t>this policy is violated</w:t>
      </w:r>
      <w:r>
        <w:t xml:space="preserve"> all parties involved will receive a zero for that assignment.</w:t>
      </w:r>
    </w:p>
    <w:p w14:paraId="51352AD8" w14:textId="77777777" w:rsidR="00A97456" w:rsidRPr="00A97456" w:rsidRDefault="00A97456" w:rsidP="00DA5B6D">
      <w:r>
        <w:t xml:space="preserve"> </w:t>
      </w:r>
    </w:p>
    <w:p w14:paraId="7FB98B2A" w14:textId="77777777" w:rsidR="004E354D" w:rsidRDefault="004E354D" w:rsidP="004B7293">
      <w:pPr>
        <w:rPr>
          <w:b/>
          <w:highlight w:val="lightGray"/>
        </w:rPr>
      </w:pPr>
    </w:p>
    <w:p w14:paraId="0C1CBD47" w14:textId="77777777" w:rsidR="004E354D" w:rsidRPr="004E354D" w:rsidRDefault="004E354D" w:rsidP="004E354D">
      <w:r w:rsidRPr="004E354D">
        <w:rPr>
          <w:b/>
        </w:rPr>
        <w:t>CLOTHING POLICY</w:t>
      </w:r>
    </w:p>
    <w:p w14:paraId="4595F960" w14:textId="77777777" w:rsidR="004E354D" w:rsidRPr="00473F0A" w:rsidRDefault="004E354D" w:rsidP="004B7293">
      <w:r w:rsidRPr="00137C61">
        <w:t xml:space="preserve">One of our top priorities at Franklin Technology Center is to train the student to successfully enter and to succeed in their chosen field.  </w:t>
      </w:r>
      <w:r w:rsidRPr="00137C61">
        <w:rPr>
          <w:b/>
          <w:i/>
          <w:u w:val="single"/>
        </w:rPr>
        <w:t>Students will be expected to dress appropriately for their career path.</w:t>
      </w:r>
      <w:r w:rsidRPr="00137C61">
        <w:t xml:space="preserve">  Hats, if worn, MUST BE REMOVED UPON ENTER</w:t>
      </w:r>
      <w:r>
        <w:t>ING THE BUILDING AND REMAIN OFF WHILE IN THE HALLWAYS</w:t>
      </w:r>
      <w:r w:rsidRPr="00137C61">
        <w:t xml:space="preserve"> WITHOUT REMINDERS, UNTIL THE STUDENT EXITS THE BUILDING</w:t>
      </w:r>
      <w:r>
        <w:t>. Some programs allow hats in their lab areas.</w:t>
      </w:r>
    </w:p>
    <w:p w14:paraId="258CB4A3" w14:textId="77777777" w:rsidR="00D23306" w:rsidRPr="004B7293" w:rsidRDefault="00D23306" w:rsidP="004B7293">
      <w:pPr>
        <w:rPr>
          <w:b/>
        </w:rPr>
      </w:pPr>
      <w:r w:rsidRPr="00D40C06">
        <w:rPr>
          <w:b/>
          <w:highlight w:val="lightGray"/>
        </w:rPr>
        <w:lastRenderedPageBreak/>
        <w:t>A POLICY OF NONDISCRIMINATION:</w:t>
      </w:r>
      <w:r w:rsidRPr="00D40C06">
        <w:rPr>
          <w:highlight w:val="lightGray"/>
        </w:rPr>
        <w:t xml:space="preserve"> The School District of Joplin R-VIII and Franklin Technology Center complies with all local, state, and federal laws and regulations concerning civil and human rights.  Educational programs, admissions, and employment practices of the school </w:t>
      </w:r>
      <w:proofErr w:type="gramStart"/>
      <w:r w:rsidRPr="00D40C06">
        <w:rPr>
          <w:highlight w:val="lightGray"/>
        </w:rPr>
        <w:t>district  and</w:t>
      </w:r>
      <w:proofErr w:type="gramEnd"/>
      <w:r w:rsidRPr="00D40C06">
        <w:rPr>
          <w:highlight w:val="lightGray"/>
        </w:rPr>
        <w:t xml:space="preserve"> school are free of any discrimination based on race, sex, color, religion, national origin, handicap or prior Vietnam or military service.  The policy of the school district and school not to discriminate on the basis of sex or handicap is in compliance with Title IV of the 1972 Educational Amendments, and Section 504 of the Rehabilitation Act of 1973 respectively.  </w:t>
      </w:r>
    </w:p>
    <w:p w14:paraId="21FAA61C" w14:textId="77777777" w:rsidR="00D23306" w:rsidRPr="00D40C06" w:rsidRDefault="00D23306" w:rsidP="00D40C06">
      <w:pPr>
        <w:ind w:left="360"/>
        <w:rPr>
          <w:highlight w:val="lightGray"/>
        </w:rPr>
      </w:pPr>
    </w:p>
    <w:p w14:paraId="27C3524C" w14:textId="77777777" w:rsidR="00D23306" w:rsidRPr="00D40C06" w:rsidRDefault="00D23306" w:rsidP="00D40C06">
      <w:pPr>
        <w:ind w:left="360"/>
        <w:rPr>
          <w:highlight w:val="lightGray"/>
        </w:rPr>
      </w:pPr>
      <w:r w:rsidRPr="00D40C06">
        <w:rPr>
          <w:highlight w:val="lightGray"/>
        </w:rPr>
        <w:t>Compliance Officer:</w:t>
      </w:r>
    </w:p>
    <w:p w14:paraId="0B38E416" w14:textId="77777777" w:rsidR="00D23306" w:rsidRPr="00D40C06" w:rsidRDefault="00D23306" w:rsidP="00D40C06">
      <w:pPr>
        <w:ind w:left="360"/>
        <w:rPr>
          <w:highlight w:val="lightGray"/>
        </w:rPr>
      </w:pPr>
      <w:r w:rsidRPr="00D40C06">
        <w:rPr>
          <w:highlight w:val="lightGray"/>
        </w:rPr>
        <w:tab/>
        <w:t>Superintendent of Schools</w:t>
      </w:r>
    </w:p>
    <w:p w14:paraId="2092D57E" w14:textId="77777777" w:rsidR="00D23306" w:rsidRPr="00D40C06" w:rsidRDefault="00D23306" w:rsidP="00D40C06">
      <w:pPr>
        <w:ind w:left="360"/>
        <w:rPr>
          <w:highlight w:val="lightGray"/>
        </w:rPr>
      </w:pPr>
      <w:r w:rsidRPr="00D40C06">
        <w:rPr>
          <w:highlight w:val="lightGray"/>
        </w:rPr>
        <w:tab/>
        <w:t>The School District of Joplin R-VIII</w:t>
      </w:r>
    </w:p>
    <w:p w14:paraId="3C1510C6" w14:textId="77777777" w:rsidR="00D23306" w:rsidRPr="00D40C06" w:rsidRDefault="00D23306" w:rsidP="00D40C06">
      <w:pPr>
        <w:ind w:left="360"/>
        <w:rPr>
          <w:highlight w:val="lightGray"/>
        </w:rPr>
      </w:pPr>
      <w:r w:rsidRPr="00D40C06">
        <w:rPr>
          <w:highlight w:val="lightGray"/>
        </w:rPr>
        <w:tab/>
        <w:t>P.O. Box 128</w:t>
      </w:r>
    </w:p>
    <w:p w14:paraId="0F315925" w14:textId="77777777" w:rsidR="00D23306" w:rsidRPr="00D40C06" w:rsidRDefault="00D23306" w:rsidP="00D40C06">
      <w:pPr>
        <w:ind w:left="360"/>
        <w:rPr>
          <w:highlight w:val="lightGray"/>
        </w:rPr>
      </w:pPr>
      <w:r w:rsidRPr="00D40C06">
        <w:rPr>
          <w:highlight w:val="lightGray"/>
        </w:rPr>
        <w:tab/>
        <w:t>Joplin, MO  64802</w:t>
      </w:r>
    </w:p>
    <w:p w14:paraId="7335926A" w14:textId="77777777" w:rsidR="00D23306" w:rsidRPr="00D40C06" w:rsidRDefault="00D23306" w:rsidP="00D40C06">
      <w:pPr>
        <w:ind w:left="360"/>
      </w:pPr>
      <w:r w:rsidRPr="00D40C06">
        <w:rPr>
          <w:highlight w:val="lightGray"/>
        </w:rPr>
        <w:tab/>
        <w:t>417-625-5200</w:t>
      </w:r>
    </w:p>
    <w:p w14:paraId="693EF2A1" w14:textId="77777777" w:rsidR="00D23306" w:rsidRDefault="00D23306" w:rsidP="00D40C06">
      <w:pPr>
        <w:ind w:left="360"/>
      </w:pPr>
    </w:p>
    <w:p w14:paraId="2EEEE9B9" w14:textId="77777777" w:rsidR="00D23306" w:rsidRPr="00283C0F" w:rsidRDefault="00D23306" w:rsidP="00D40C06">
      <w:pPr>
        <w:ind w:left="360"/>
        <w:rPr>
          <w:highlight w:val="yellow"/>
        </w:rPr>
      </w:pPr>
      <w:r>
        <w:t xml:space="preserve"> </w:t>
      </w:r>
      <w:r w:rsidRPr="00283C0F">
        <w:rPr>
          <w:highlight w:val="yellow"/>
        </w:rPr>
        <w:t>It is the policy of Franklin Technology Center not to discriminate on the basis of race, color, age, gender, disability, religion, or national origin in its education programs, financial aids, activities, admission, or employment policies.</w:t>
      </w:r>
    </w:p>
    <w:p w14:paraId="1E8932E1" w14:textId="77777777" w:rsidR="00D23306" w:rsidRPr="00283C0F" w:rsidRDefault="00D23306" w:rsidP="00D40C06">
      <w:pPr>
        <w:ind w:left="360"/>
        <w:rPr>
          <w:highlight w:val="yellow"/>
        </w:rPr>
      </w:pPr>
    </w:p>
    <w:p w14:paraId="10719EF5" w14:textId="77777777" w:rsidR="00D23306" w:rsidRDefault="00D23306" w:rsidP="00D40C06">
      <w:pPr>
        <w:ind w:left="360"/>
      </w:pPr>
      <w:r w:rsidRPr="00283C0F">
        <w:rPr>
          <w:highlight w:val="yellow"/>
        </w:rPr>
        <w:t xml:space="preserve">Under the Americans with Disabilities Act, every effort will be made to assist any student with special needs.  If you are an individual with a disability and require an accommodation for this class, please notify the instructor or </w:t>
      </w:r>
      <w:r>
        <w:rPr>
          <w:highlight w:val="yellow"/>
        </w:rPr>
        <w:t>the</w:t>
      </w:r>
      <w:r w:rsidRPr="00283C0F">
        <w:rPr>
          <w:highlight w:val="yellow"/>
        </w:rPr>
        <w:t xml:space="preserve"> Special Service Coordinator at Franklin Technology (625-5260)</w:t>
      </w:r>
    </w:p>
    <w:p w14:paraId="71EBDFD6" w14:textId="77777777" w:rsidR="00D23306" w:rsidRDefault="00D23306" w:rsidP="00D40C06"/>
    <w:p w14:paraId="00F715D9" w14:textId="77777777" w:rsidR="00D23306" w:rsidRDefault="00D23306" w:rsidP="004174A4"/>
    <w:p w14:paraId="220DD81C" w14:textId="77777777" w:rsidR="00D23306" w:rsidRDefault="00D23306" w:rsidP="004174A4">
      <w:r>
        <w:t xml:space="preserve">I have read, and understand the policies listed for the </w:t>
      </w:r>
      <w:r w:rsidR="008B1DDD" w:rsidRPr="008B1DDD">
        <w:rPr>
          <w:b/>
        </w:rPr>
        <w:t>Diversified Health Occupations</w:t>
      </w:r>
      <w:r>
        <w:t xml:space="preserve"> program of study.</w:t>
      </w:r>
    </w:p>
    <w:p w14:paraId="08287F72" w14:textId="77777777" w:rsidR="00D23306" w:rsidRDefault="00D23306" w:rsidP="004174A4"/>
    <w:p w14:paraId="14ADEC28" w14:textId="77777777" w:rsidR="00D23306" w:rsidRDefault="00D23306" w:rsidP="004174A4">
      <w:r>
        <w:t>Student’s Name ______________________________________</w:t>
      </w:r>
      <w:r>
        <w:tab/>
        <w:t>Date: __________________</w:t>
      </w:r>
    </w:p>
    <w:p w14:paraId="6F496B0B" w14:textId="77777777" w:rsidR="00D23306" w:rsidRDefault="00D23306" w:rsidP="004174A4"/>
    <w:p w14:paraId="6E9C8981" w14:textId="77777777" w:rsidR="00D23306" w:rsidRDefault="00D23306" w:rsidP="004174A4">
      <w:r>
        <w:t>Parent/Guardian: ______________________________________</w:t>
      </w:r>
      <w:r>
        <w:tab/>
        <w:t>Date: __________________</w:t>
      </w:r>
    </w:p>
    <w:p w14:paraId="06540FE1" w14:textId="77777777" w:rsidR="00D23306" w:rsidRDefault="00D23306" w:rsidP="004174A4"/>
    <w:p w14:paraId="61F1E182" w14:textId="77777777" w:rsidR="00D23306" w:rsidRDefault="00D23306" w:rsidP="004174A4">
      <w:r>
        <w:t>Telephone # __________________________________________</w:t>
      </w:r>
    </w:p>
    <w:p w14:paraId="17652FF7" w14:textId="77777777" w:rsidR="00D23306" w:rsidRDefault="00D23306" w:rsidP="004174A4"/>
    <w:p w14:paraId="1FEDD440" w14:textId="77777777" w:rsidR="00D23306" w:rsidRDefault="00D23306" w:rsidP="004174A4">
      <w:r>
        <w:t>Parents are invited and encouraged to visit our facility.</w:t>
      </w:r>
    </w:p>
    <w:p w14:paraId="01F4539A" w14:textId="77777777" w:rsidR="00D23306" w:rsidRDefault="00D23306" w:rsidP="004174A4"/>
    <w:p w14:paraId="1537DED7" w14:textId="77777777" w:rsidR="00D23306" w:rsidRDefault="00D23306" w:rsidP="004174A4">
      <w:pPr>
        <w:ind w:firstLine="720"/>
      </w:pPr>
      <w:r>
        <w:t>Questions, comments or further explanation can be received by calling</w:t>
      </w:r>
    </w:p>
    <w:p w14:paraId="1B6C91D0" w14:textId="77777777" w:rsidR="00D23306" w:rsidRDefault="008B1DDD" w:rsidP="008045E7">
      <w:pPr>
        <w:ind w:left="720" w:firstLine="720"/>
      </w:pPr>
      <w:r>
        <w:rPr>
          <w:b/>
          <w:i/>
        </w:rPr>
        <w:t>DR Strait</w:t>
      </w:r>
      <w:r w:rsidR="00D23306">
        <w:t xml:space="preserve"> @ 625-5260 ext.</w:t>
      </w:r>
      <w:r>
        <w:t xml:space="preserve"> 3225</w:t>
      </w:r>
      <w:r w:rsidR="00D23306">
        <w:t xml:space="preserve"> </w:t>
      </w:r>
    </w:p>
    <w:p w14:paraId="2F22896B" w14:textId="77777777" w:rsidR="00D23306" w:rsidRDefault="00D23306"/>
    <w:p w14:paraId="5AFE91D4" w14:textId="77777777" w:rsidR="00D23306" w:rsidRDefault="00D23306"/>
    <w:p w14:paraId="732D688D" w14:textId="77777777" w:rsidR="00D23306" w:rsidRDefault="00D23306"/>
    <w:p w14:paraId="3010D0B3" w14:textId="77777777" w:rsidR="00D23306" w:rsidRDefault="00D23306"/>
    <w:p w14:paraId="10233706" w14:textId="77777777" w:rsidR="00D23306" w:rsidRPr="000174DC" w:rsidRDefault="00D23306">
      <w:pPr>
        <w:rPr>
          <w:b/>
        </w:rPr>
      </w:pPr>
      <w:r w:rsidRPr="000174DC">
        <w:rPr>
          <w:b/>
        </w:rPr>
        <w:t>PLEASE S</w:t>
      </w:r>
      <w:r>
        <w:rPr>
          <w:b/>
        </w:rPr>
        <w:t xml:space="preserve">IGN AND </w:t>
      </w:r>
      <w:r w:rsidR="008B1DDD">
        <w:rPr>
          <w:b/>
        </w:rPr>
        <w:t>RE</w:t>
      </w:r>
      <w:r>
        <w:rPr>
          <w:b/>
        </w:rPr>
        <w:t xml:space="preserve">TURN </w:t>
      </w:r>
      <w:r w:rsidR="008B1DDD">
        <w:rPr>
          <w:b/>
        </w:rPr>
        <w:t>THIS PAGE</w:t>
      </w:r>
      <w:r>
        <w:rPr>
          <w:b/>
        </w:rPr>
        <w:t xml:space="preserve"> TO </w:t>
      </w:r>
      <w:r w:rsidR="00981E32">
        <w:rPr>
          <w:b/>
        </w:rPr>
        <w:t>DR STRAIT!</w:t>
      </w:r>
    </w:p>
    <w:sectPr w:rsidR="00D23306" w:rsidRPr="000174DC" w:rsidSect="000C0758">
      <w:type w:val="continuous"/>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90107F"/>
    <w:multiLevelType w:val="hybridMultilevel"/>
    <w:tmpl w:val="21C4D800"/>
    <w:lvl w:ilvl="0" w:tplc="632ACEEA">
      <w:start w:val="1"/>
      <w:numFmt w:val="upperRoman"/>
      <w:lvlText w:val="%1."/>
      <w:lvlJc w:val="left"/>
      <w:pPr>
        <w:tabs>
          <w:tab w:val="num" w:pos="3060"/>
        </w:tabs>
        <w:ind w:left="306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
    <w:nsid w:val="0B8C3B45"/>
    <w:multiLevelType w:val="hybridMultilevel"/>
    <w:tmpl w:val="8620DB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45003D"/>
    <w:multiLevelType w:val="hybridMultilevel"/>
    <w:tmpl w:val="7B68C216"/>
    <w:lvl w:ilvl="0" w:tplc="928EBC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9366E60"/>
    <w:multiLevelType w:val="hybridMultilevel"/>
    <w:tmpl w:val="4A96C2DA"/>
    <w:lvl w:ilvl="0" w:tplc="632ACEEA">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1BE3BBB"/>
    <w:multiLevelType w:val="hybridMultilevel"/>
    <w:tmpl w:val="8C6EC7F8"/>
    <w:lvl w:ilvl="0" w:tplc="CD6C5512">
      <w:start w:val="1"/>
      <w:numFmt w:val="upperRoman"/>
      <w:lvlText w:val="%1."/>
      <w:lvlJc w:val="left"/>
      <w:pPr>
        <w:tabs>
          <w:tab w:val="num" w:pos="1440"/>
        </w:tabs>
        <w:ind w:left="1440" w:hanging="720"/>
      </w:pPr>
      <w:rPr>
        <w:rFonts w:cs="Times New Roman" w:hint="default"/>
        <w:b/>
      </w:rPr>
    </w:lvl>
    <w:lvl w:ilvl="1" w:tplc="0409000F">
      <w:start w:val="1"/>
      <w:numFmt w:val="decimal"/>
      <w:lvlText w:val="%2."/>
      <w:lvlJc w:val="left"/>
      <w:pPr>
        <w:tabs>
          <w:tab w:val="num" w:pos="1440"/>
        </w:tabs>
        <w:ind w:left="1440" w:hanging="360"/>
      </w:pPr>
      <w:rPr>
        <w:rFonts w:hint="default"/>
      </w:rPr>
    </w:lvl>
    <w:lvl w:ilvl="2" w:tplc="E64C808C">
      <w:start w:val="1"/>
      <w:numFmt w:val="decimal"/>
      <w:lvlText w:val="%3."/>
      <w:lvlJc w:val="left"/>
      <w:pPr>
        <w:tabs>
          <w:tab w:val="num" w:pos="2340"/>
        </w:tabs>
        <w:ind w:left="2340" w:hanging="360"/>
      </w:pPr>
      <w:rPr>
        <w:rFonts w:cs="Times New Roman" w:hint="default"/>
        <w:b/>
      </w:rPr>
    </w:lvl>
    <w:lvl w:ilvl="3" w:tplc="632ACEEA">
      <w:start w:val="1"/>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4532F4A"/>
    <w:multiLevelType w:val="hybridMultilevel"/>
    <w:tmpl w:val="BF06F74E"/>
    <w:lvl w:ilvl="0" w:tplc="F1E2FFF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4B86B37"/>
    <w:multiLevelType w:val="hybridMultilevel"/>
    <w:tmpl w:val="ECBCA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48394C"/>
    <w:multiLevelType w:val="hybridMultilevel"/>
    <w:tmpl w:val="5CAEF08E"/>
    <w:lvl w:ilvl="0" w:tplc="632ACEEA">
      <w:start w:val="1"/>
      <w:numFmt w:val="upperRoman"/>
      <w:lvlText w:val="%1."/>
      <w:lvlJc w:val="left"/>
      <w:pPr>
        <w:tabs>
          <w:tab w:val="num" w:pos="1080"/>
        </w:tabs>
        <w:ind w:left="1080" w:hanging="720"/>
      </w:pPr>
      <w:rPr>
        <w:rFonts w:cs="Times New Roman" w:hint="default"/>
      </w:rPr>
    </w:lvl>
    <w:lvl w:ilvl="1" w:tplc="63622122">
      <w:start w:val="1"/>
      <w:numFmt w:val="upperLetter"/>
      <w:lvlText w:val="%2."/>
      <w:lvlJc w:val="left"/>
      <w:pPr>
        <w:tabs>
          <w:tab w:val="num" w:pos="1440"/>
        </w:tabs>
        <w:ind w:left="1440" w:hanging="360"/>
      </w:pPr>
      <w:rPr>
        <w:rFonts w:cs="Times New Roman" w:hint="default"/>
      </w:rPr>
    </w:lvl>
    <w:lvl w:ilvl="2" w:tplc="E64C808C">
      <w:start w:val="1"/>
      <w:numFmt w:val="decimal"/>
      <w:lvlText w:val="%3."/>
      <w:lvlJc w:val="left"/>
      <w:pPr>
        <w:tabs>
          <w:tab w:val="num" w:pos="2340"/>
        </w:tabs>
        <w:ind w:left="2340" w:hanging="360"/>
      </w:pPr>
      <w:rPr>
        <w:rFonts w:cs="Times New Roman" w:hint="default"/>
        <w:b/>
      </w:rPr>
    </w:lvl>
    <w:lvl w:ilvl="3" w:tplc="632ACEEA">
      <w:start w:val="1"/>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B7D508E"/>
    <w:multiLevelType w:val="hybridMultilevel"/>
    <w:tmpl w:val="6C927B5C"/>
    <w:lvl w:ilvl="0" w:tplc="041AD3BA">
      <w:start w:val="1"/>
      <w:numFmt w:val="decimal"/>
      <w:lvlText w:val="%1."/>
      <w:lvlJc w:val="left"/>
      <w:pPr>
        <w:tabs>
          <w:tab w:val="num" w:pos="1800"/>
        </w:tabs>
        <w:ind w:left="1800" w:hanging="360"/>
      </w:pPr>
      <w:rPr>
        <w:rFonts w:cs="Times New Roman"/>
        <w:b/>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5C770A07"/>
    <w:multiLevelType w:val="hybridMultilevel"/>
    <w:tmpl w:val="19F89108"/>
    <w:lvl w:ilvl="0" w:tplc="632ACEEA">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22263A"/>
    <w:multiLevelType w:val="hybridMultilevel"/>
    <w:tmpl w:val="40D22B4E"/>
    <w:lvl w:ilvl="0" w:tplc="790E83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 w:numId="8">
    <w:abstractNumId w:val="8"/>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4D"/>
    <w:rsid w:val="00001253"/>
    <w:rsid w:val="000174DC"/>
    <w:rsid w:val="000377F7"/>
    <w:rsid w:val="00041EDF"/>
    <w:rsid w:val="00046164"/>
    <w:rsid w:val="00046BA9"/>
    <w:rsid w:val="000657FC"/>
    <w:rsid w:val="000C0758"/>
    <w:rsid w:val="000E12B0"/>
    <w:rsid w:val="000F51E8"/>
    <w:rsid w:val="001309C3"/>
    <w:rsid w:val="0014292B"/>
    <w:rsid w:val="00157EA9"/>
    <w:rsid w:val="00182AD6"/>
    <w:rsid w:val="001917FA"/>
    <w:rsid w:val="001A0CA4"/>
    <w:rsid w:val="001B4F50"/>
    <w:rsid w:val="001C6516"/>
    <w:rsid w:val="001D6026"/>
    <w:rsid w:val="001F2A58"/>
    <w:rsid w:val="00212F65"/>
    <w:rsid w:val="00216D83"/>
    <w:rsid w:val="00224DB2"/>
    <w:rsid w:val="00237131"/>
    <w:rsid w:val="00266CF7"/>
    <w:rsid w:val="00267DA4"/>
    <w:rsid w:val="002823E9"/>
    <w:rsid w:val="00283C0F"/>
    <w:rsid w:val="00283C66"/>
    <w:rsid w:val="002B6356"/>
    <w:rsid w:val="002C04CE"/>
    <w:rsid w:val="002C0CCD"/>
    <w:rsid w:val="002D10CA"/>
    <w:rsid w:val="002F2B82"/>
    <w:rsid w:val="003100B9"/>
    <w:rsid w:val="003115C6"/>
    <w:rsid w:val="00313251"/>
    <w:rsid w:val="003311DF"/>
    <w:rsid w:val="00331E44"/>
    <w:rsid w:val="003432AC"/>
    <w:rsid w:val="003577E0"/>
    <w:rsid w:val="00364445"/>
    <w:rsid w:val="00366F49"/>
    <w:rsid w:val="003B4200"/>
    <w:rsid w:val="003B4746"/>
    <w:rsid w:val="003B6D05"/>
    <w:rsid w:val="003B6EC2"/>
    <w:rsid w:val="003D37D8"/>
    <w:rsid w:val="003E23F3"/>
    <w:rsid w:val="003E2F93"/>
    <w:rsid w:val="003F2E9A"/>
    <w:rsid w:val="003F7FEB"/>
    <w:rsid w:val="00403E68"/>
    <w:rsid w:val="00413A02"/>
    <w:rsid w:val="00415120"/>
    <w:rsid w:val="004174A4"/>
    <w:rsid w:val="00431BC3"/>
    <w:rsid w:val="00434281"/>
    <w:rsid w:val="00446B9C"/>
    <w:rsid w:val="004653FA"/>
    <w:rsid w:val="00470D67"/>
    <w:rsid w:val="00473F0A"/>
    <w:rsid w:val="00483CE6"/>
    <w:rsid w:val="0048591D"/>
    <w:rsid w:val="004A2707"/>
    <w:rsid w:val="004A42C1"/>
    <w:rsid w:val="004B7293"/>
    <w:rsid w:val="004C4720"/>
    <w:rsid w:val="004E354D"/>
    <w:rsid w:val="004F4F1E"/>
    <w:rsid w:val="004F543C"/>
    <w:rsid w:val="00501BA0"/>
    <w:rsid w:val="00520175"/>
    <w:rsid w:val="00520B32"/>
    <w:rsid w:val="00526AEC"/>
    <w:rsid w:val="005334BF"/>
    <w:rsid w:val="005401FF"/>
    <w:rsid w:val="0054280F"/>
    <w:rsid w:val="0058452B"/>
    <w:rsid w:val="005B0EAE"/>
    <w:rsid w:val="005D43D1"/>
    <w:rsid w:val="005E0B67"/>
    <w:rsid w:val="005E7AAB"/>
    <w:rsid w:val="005F23FA"/>
    <w:rsid w:val="006177C1"/>
    <w:rsid w:val="00617EFC"/>
    <w:rsid w:val="00621F0E"/>
    <w:rsid w:val="00632897"/>
    <w:rsid w:val="00670649"/>
    <w:rsid w:val="00671607"/>
    <w:rsid w:val="0068003D"/>
    <w:rsid w:val="006A03D5"/>
    <w:rsid w:val="006C25C1"/>
    <w:rsid w:val="006E0D56"/>
    <w:rsid w:val="006E506D"/>
    <w:rsid w:val="006F0AFE"/>
    <w:rsid w:val="00712ED0"/>
    <w:rsid w:val="00726D0E"/>
    <w:rsid w:val="0073684D"/>
    <w:rsid w:val="00744B22"/>
    <w:rsid w:val="007660FD"/>
    <w:rsid w:val="00771D2F"/>
    <w:rsid w:val="00777E98"/>
    <w:rsid w:val="0078670D"/>
    <w:rsid w:val="007D144E"/>
    <w:rsid w:val="007E6A17"/>
    <w:rsid w:val="007F0D90"/>
    <w:rsid w:val="007F344A"/>
    <w:rsid w:val="007F3646"/>
    <w:rsid w:val="008045E7"/>
    <w:rsid w:val="0082371F"/>
    <w:rsid w:val="008329B8"/>
    <w:rsid w:val="00845CBD"/>
    <w:rsid w:val="008765FF"/>
    <w:rsid w:val="008860BD"/>
    <w:rsid w:val="00887A3C"/>
    <w:rsid w:val="008A0286"/>
    <w:rsid w:val="008B1DDD"/>
    <w:rsid w:val="008B6296"/>
    <w:rsid w:val="008C3895"/>
    <w:rsid w:val="008D0F8E"/>
    <w:rsid w:val="008D13E4"/>
    <w:rsid w:val="009154BC"/>
    <w:rsid w:val="00926EC2"/>
    <w:rsid w:val="00933E59"/>
    <w:rsid w:val="00941887"/>
    <w:rsid w:val="00957A73"/>
    <w:rsid w:val="0096475B"/>
    <w:rsid w:val="0097604F"/>
    <w:rsid w:val="00980481"/>
    <w:rsid w:val="00981E32"/>
    <w:rsid w:val="00983D9B"/>
    <w:rsid w:val="009A2B9D"/>
    <w:rsid w:val="009A7218"/>
    <w:rsid w:val="009B1155"/>
    <w:rsid w:val="009C696E"/>
    <w:rsid w:val="009E191C"/>
    <w:rsid w:val="00A11E86"/>
    <w:rsid w:val="00A12542"/>
    <w:rsid w:val="00A32797"/>
    <w:rsid w:val="00A40A70"/>
    <w:rsid w:val="00A44786"/>
    <w:rsid w:val="00A45021"/>
    <w:rsid w:val="00A47E5A"/>
    <w:rsid w:val="00A53033"/>
    <w:rsid w:val="00A54912"/>
    <w:rsid w:val="00A5537C"/>
    <w:rsid w:val="00A56555"/>
    <w:rsid w:val="00A72755"/>
    <w:rsid w:val="00A75C8C"/>
    <w:rsid w:val="00A80360"/>
    <w:rsid w:val="00A82640"/>
    <w:rsid w:val="00A84019"/>
    <w:rsid w:val="00A85B82"/>
    <w:rsid w:val="00A97456"/>
    <w:rsid w:val="00AA51CA"/>
    <w:rsid w:val="00AC1573"/>
    <w:rsid w:val="00AE70CC"/>
    <w:rsid w:val="00AF7886"/>
    <w:rsid w:val="00AF7EF1"/>
    <w:rsid w:val="00B03F9E"/>
    <w:rsid w:val="00B06B92"/>
    <w:rsid w:val="00B07EC2"/>
    <w:rsid w:val="00B17C81"/>
    <w:rsid w:val="00B17FB5"/>
    <w:rsid w:val="00B20B5D"/>
    <w:rsid w:val="00B20F08"/>
    <w:rsid w:val="00B238C0"/>
    <w:rsid w:val="00B23AC9"/>
    <w:rsid w:val="00B23F11"/>
    <w:rsid w:val="00B30C88"/>
    <w:rsid w:val="00B363C7"/>
    <w:rsid w:val="00B445CE"/>
    <w:rsid w:val="00B45117"/>
    <w:rsid w:val="00B476AB"/>
    <w:rsid w:val="00B56765"/>
    <w:rsid w:val="00B67C2A"/>
    <w:rsid w:val="00B8746F"/>
    <w:rsid w:val="00BA06B5"/>
    <w:rsid w:val="00BA3A72"/>
    <w:rsid w:val="00BA56D7"/>
    <w:rsid w:val="00BC21FD"/>
    <w:rsid w:val="00BD2A42"/>
    <w:rsid w:val="00C0473B"/>
    <w:rsid w:val="00C06FBC"/>
    <w:rsid w:val="00C15FCF"/>
    <w:rsid w:val="00C259E6"/>
    <w:rsid w:val="00C27852"/>
    <w:rsid w:val="00C30700"/>
    <w:rsid w:val="00C534F9"/>
    <w:rsid w:val="00C56E5A"/>
    <w:rsid w:val="00C70EF5"/>
    <w:rsid w:val="00C91EEE"/>
    <w:rsid w:val="00CA126E"/>
    <w:rsid w:val="00CA601C"/>
    <w:rsid w:val="00CB43E5"/>
    <w:rsid w:val="00CE1C43"/>
    <w:rsid w:val="00CF2270"/>
    <w:rsid w:val="00CF62AC"/>
    <w:rsid w:val="00D12CB4"/>
    <w:rsid w:val="00D162F9"/>
    <w:rsid w:val="00D203CB"/>
    <w:rsid w:val="00D23306"/>
    <w:rsid w:val="00D233C3"/>
    <w:rsid w:val="00D257FD"/>
    <w:rsid w:val="00D259DB"/>
    <w:rsid w:val="00D25B88"/>
    <w:rsid w:val="00D26204"/>
    <w:rsid w:val="00D40C06"/>
    <w:rsid w:val="00D63A51"/>
    <w:rsid w:val="00D727FB"/>
    <w:rsid w:val="00D95238"/>
    <w:rsid w:val="00DA5B6D"/>
    <w:rsid w:val="00DB7367"/>
    <w:rsid w:val="00DC618E"/>
    <w:rsid w:val="00DE19C9"/>
    <w:rsid w:val="00DE1A73"/>
    <w:rsid w:val="00DF5ECD"/>
    <w:rsid w:val="00E30396"/>
    <w:rsid w:val="00E3324F"/>
    <w:rsid w:val="00E44C22"/>
    <w:rsid w:val="00E52027"/>
    <w:rsid w:val="00E622E6"/>
    <w:rsid w:val="00E76600"/>
    <w:rsid w:val="00E928AC"/>
    <w:rsid w:val="00E945F2"/>
    <w:rsid w:val="00E96D74"/>
    <w:rsid w:val="00EA0ED7"/>
    <w:rsid w:val="00EB5DA2"/>
    <w:rsid w:val="00EC0D8C"/>
    <w:rsid w:val="00EE23C5"/>
    <w:rsid w:val="00F106FA"/>
    <w:rsid w:val="00F16F4D"/>
    <w:rsid w:val="00F17A8F"/>
    <w:rsid w:val="00F25527"/>
    <w:rsid w:val="00F36B45"/>
    <w:rsid w:val="00F44D07"/>
    <w:rsid w:val="00F464B9"/>
    <w:rsid w:val="00F561E6"/>
    <w:rsid w:val="00F57D3E"/>
    <w:rsid w:val="00F6493B"/>
    <w:rsid w:val="00F754C1"/>
    <w:rsid w:val="00F912D1"/>
    <w:rsid w:val="00F95030"/>
    <w:rsid w:val="00FA4AC5"/>
    <w:rsid w:val="00FB74DB"/>
    <w:rsid w:val="00FC20D0"/>
    <w:rsid w:val="00FC2308"/>
    <w:rsid w:val="00FF4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E6F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C0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F0AFE"/>
    <w:rPr>
      <w:rFonts w:ascii="Tahoma" w:hAnsi="Tahoma" w:cs="Tahoma"/>
      <w:sz w:val="16"/>
      <w:szCs w:val="16"/>
    </w:rPr>
  </w:style>
  <w:style w:type="character" w:customStyle="1" w:styleId="BalloonTextChar">
    <w:name w:val="Balloon Text Char"/>
    <w:basedOn w:val="DefaultParagraphFont"/>
    <w:link w:val="BalloonText"/>
    <w:semiHidden/>
    <w:locked/>
    <w:rsid w:val="006F0AFE"/>
    <w:rPr>
      <w:rFonts w:ascii="Tahoma" w:hAnsi="Tahoma" w:cs="Tahoma"/>
      <w:sz w:val="16"/>
      <w:szCs w:val="16"/>
    </w:rPr>
  </w:style>
  <w:style w:type="paragraph" w:styleId="ListParagraph">
    <w:name w:val="List Paragraph"/>
    <w:basedOn w:val="Normal"/>
    <w:qFormat/>
    <w:rsid w:val="00470D67"/>
    <w:pPr>
      <w:ind w:left="720"/>
      <w:contextualSpacing/>
    </w:pPr>
  </w:style>
  <w:style w:type="character" w:styleId="Hyperlink">
    <w:name w:val="Hyperlink"/>
    <w:basedOn w:val="DefaultParagraphFont"/>
    <w:rsid w:val="00A11E86"/>
    <w:rPr>
      <w:rFonts w:cs="Times New Roman"/>
      <w:color w:val="0000FF"/>
      <w:u w:val="single"/>
    </w:rPr>
  </w:style>
  <w:style w:type="paragraph" w:styleId="BodyText">
    <w:name w:val="Body Text"/>
    <w:basedOn w:val="Normal"/>
    <w:link w:val="BodyTextChar"/>
    <w:rsid w:val="000657FC"/>
    <w:pPr>
      <w:overflowPunct w:val="0"/>
      <w:autoSpaceDE w:val="0"/>
      <w:autoSpaceDN w:val="0"/>
      <w:adjustRightInd w:val="0"/>
      <w:textAlignment w:val="baseline"/>
    </w:pPr>
    <w:rPr>
      <w:sz w:val="28"/>
      <w:szCs w:val="20"/>
    </w:rPr>
  </w:style>
  <w:style w:type="character" w:customStyle="1" w:styleId="BodyTextChar">
    <w:name w:val="Body Text Char"/>
    <w:basedOn w:val="DefaultParagraphFont"/>
    <w:link w:val="BodyText"/>
    <w:rsid w:val="000657FC"/>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C0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F0AFE"/>
    <w:rPr>
      <w:rFonts w:ascii="Tahoma" w:hAnsi="Tahoma" w:cs="Tahoma"/>
      <w:sz w:val="16"/>
      <w:szCs w:val="16"/>
    </w:rPr>
  </w:style>
  <w:style w:type="character" w:customStyle="1" w:styleId="BalloonTextChar">
    <w:name w:val="Balloon Text Char"/>
    <w:basedOn w:val="DefaultParagraphFont"/>
    <w:link w:val="BalloonText"/>
    <w:semiHidden/>
    <w:locked/>
    <w:rsid w:val="006F0AFE"/>
    <w:rPr>
      <w:rFonts w:ascii="Tahoma" w:hAnsi="Tahoma" w:cs="Tahoma"/>
      <w:sz w:val="16"/>
      <w:szCs w:val="16"/>
    </w:rPr>
  </w:style>
  <w:style w:type="paragraph" w:styleId="ListParagraph">
    <w:name w:val="List Paragraph"/>
    <w:basedOn w:val="Normal"/>
    <w:qFormat/>
    <w:rsid w:val="00470D67"/>
    <w:pPr>
      <w:ind w:left="720"/>
      <w:contextualSpacing/>
    </w:pPr>
  </w:style>
  <w:style w:type="character" w:styleId="Hyperlink">
    <w:name w:val="Hyperlink"/>
    <w:basedOn w:val="DefaultParagraphFont"/>
    <w:rsid w:val="00A11E86"/>
    <w:rPr>
      <w:rFonts w:cs="Times New Roman"/>
      <w:color w:val="0000FF"/>
      <w:u w:val="single"/>
    </w:rPr>
  </w:style>
  <w:style w:type="paragraph" w:styleId="BodyText">
    <w:name w:val="Body Text"/>
    <w:basedOn w:val="Normal"/>
    <w:link w:val="BodyTextChar"/>
    <w:rsid w:val="000657FC"/>
    <w:pPr>
      <w:overflowPunct w:val="0"/>
      <w:autoSpaceDE w:val="0"/>
      <w:autoSpaceDN w:val="0"/>
      <w:adjustRightInd w:val="0"/>
      <w:textAlignment w:val="baseline"/>
    </w:pPr>
    <w:rPr>
      <w:sz w:val="28"/>
      <w:szCs w:val="20"/>
    </w:rPr>
  </w:style>
  <w:style w:type="character" w:customStyle="1" w:styleId="BodyTextChar">
    <w:name w:val="Body Text Char"/>
    <w:basedOn w:val="DefaultParagraphFont"/>
    <w:link w:val="BodyText"/>
    <w:rsid w:val="000657F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CB79-24B5-864F-AF87-59BE040C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2103</Words>
  <Characters>11993</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Franklin Technology Center</vt:lpstr>
    </vt:vector>
  </TitlesOfParts>
  <Company>Joplin Schools</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Technology Center</dc:title>
  <dc:creator>mgibby</dc:creator>
  <cp:lastModifiedBy>Tom Strait</cp:lastModifiedBy>
  <cp:revision>3</cp:revision>
  <cp:lastPrinted>2012-08-09T20:12:00Z</cp:lastPrinted>
  <dcterms:created xsi:type="dcterms:W3CDTF">2013-08-13T13:15:00Z</dcterms:created>
  <dcterms:modified xsi:type="dcterms:W3CDTF">2013-08-13T22:40:00Z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-557578213</vt:i4>
  </property>
</Properties>
</file>